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8B3" w14:textId="3A0AEBF5" w:rsidR="00635097" w:rsidRDefault="00857D79" w:rsidP="00635097">
      <w:bookmarkStart w:id="0" w:name="_GoBack"/>
      <w:bookmarkEnd w:id="0"/>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500ADBC3">
            <wp:simplePos x="0" y="0"/>
            <wp:positionH relativeFrom="margin">
              <wp:align>right</wp:align>
            </wp:positionH>
            <wp:positionV relativeFrom="paragraph">
              <wp:posOffset>-314325</wp:posOffset>
            </wp:positionV>
            <wp:extent cx="1552209" cy="8502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209" cy="85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19B7" w:rsidRPr="009412A3">
        <w:rPr>
          <w:rFonts w:ascii="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2BC07514" wp14:editId="16B28A96">
                <wp:simplePos x="0" y="0"/>
                <wp:positionH relativeFrom="margin">
                  <wp:align>left</wp:align>
                </wp:positionH>
                <wp:positionV relativeFrom="paragraph">
                  <wp:posOffset>-314325</wp:posOffset>
                </wp:positionV>
                <wp:extent cx="4733925" cy="962025"/>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620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3A12E8C" w14:textId="77777777" w:rsidR="00BE19B7" w:rsidRDefault="00BE19B7" w:rsidP="00BE19B7">
                            <w:pPr>
                              <w:spacing w:line="240" w:lineRule="auto"/>
                              <w:jc w:val="center"/>
                            </w:pPr>
                            <w:r>
                              <w:rPr>
                                <w:rFonts w:eastAsia="Arial"/>
                                <w:b/>
                                <w:color w:val="0E3A9C"/>
                                <w:sz w:val="52"/>
                              </w:rPr>
                              <w:t>PASRR</w:t>
                            </w:r>
                          </w:p>
                          <w:p w14:paraId="2C8EAEFB" w14:textId="13DED682" w:rsidR="00BD4107" w:rsidRPr="00BE19B7" w:rsidRDefault="00BD4107" w:rsidP="00BE19B7">
                            <w:pPr>
                              <w:widowControl w:val="0"/>
                              <w:spacing w:after="0" w:line="240" w:lineRule="auto"/>
                              <w:jc w:val="center"/>
                              <w:rPr>
                                <w:b/>
                                <w:bCs/>
                                <w:caps/>
                                <w:color w:val="0E3A9C"/>
                                <w:sz w:val="28"/>
                                <w:szCs w:val="28"/>
                                <w14:ligatures w14:val="none"/>
                              </w:rPr>
                            </w:pPr>
                            <w:r w:rsidRPr="00BE19B7">
                              <w:rPr>
                                <w:b/>
                                <w:bCs/>
                                <w:caps/>
                                <w:color w:val="0E3A9C"/>
                                <w:sz w:val="28"/>
                                <w:szCs w:val="28"/>
                                <w14:ligatures w14:val="none"/>
                              </w:rPr>
                              <w:t>Developmental disabilities administration</w:t>
                            </w:r>
                          </w:p>
                          <w:p w14:paraId="1B73146B" w14:textId="56519C1D" w:rsidR="00BD4107" w:rsidRPr="00BE19B7" w:rsidRDefault="00BE19B7" w:rsidP="00BE19B7">
                            <w:pPr>
                              <w:widowControl w:val="0"/>
                              <w:spacing w:after="0" w:line="240" w:lineRule="auto"/>
                              <w:jc w:val="center"/>
                              <w:rPr>
                                <w:b/>
                                <w:bCs/>
                                <w:caps/>
                                <w:color w:val="0E3A9C"/>
                                <w:sz w:val="28"/>
                                <w:szCs w:val="28"/>
                                <w14:ligatures w14:val="none"/>
                              </w:rPr>
                            </w:pPr>
                            <w:r w:rsidRPr="00BE19B7">
                              <w:rPr>
                                <w:b/>
                                <w:bCs/>
                                <w:caps/>
                                <w:color w:val="0E3A9C"/>
                                <w:sz w:val="28"/>
                                <w:szCs w:val="28"/>
                                <w14:ligatures w14:val="none"/>
                              </w:rPr>
                              <w:t>NURSING FACILITY STAff virtual training</w:t>
                            </w:r>
                          </w:p>
                          <w:p w14:paraId="28E314BB" w14:textId="77777777" w:rsidR="00635097" w:rsidRPr="00E62911" w:rsidRDefault="00635097" w:rsidP="00BE19B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C07514" id="_x0000_t202" coordsize="21600,21600" o:spt="202" path="m,l,21600r21600,l21600,xe">
                <v:stroke joinstyle="miter"/>
                <v:path gradientshapeok="t" o:connecttype="rect"/>
              </v:shapetype>
              <v:shape id="Text Box 3" o:spid="_x0000_s1026" type="#_x0000_t202" style="position:absolute;margin-left:0;margin-top:-24.75pt;width:372.75pt;height:75.75pt;z-index:2516618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" filled="f" fillcolor="#80a509" stroked="f" strokecolor="#2a5580" strokeweight=".5pt">
                <v:textbox inset="0,0,0,0">
                  <w:txbxContent>
                    <w:p w14:paraId="03A12E8C" w14:textId="77777777" w:rsidR="00BE19B7" w:rsidRDefault="00BE19B7" w:rsidP="00BE19B7">
                      <w:pPr>
                        <w:spacing w:line="240" w:lineRule="auto"/>
                        <w:jc w:val="center"/>
                      </w:pPr>
                      <w:r>
                        <w:rPr>
                          <w:rFonts w:eastAsia="Arial"/>
                          <w:b/>
                          <w:color w:val="0E3A9C"/>
                          <w:sz w:val="52"/>
                        </w:rPr>
                        <w:t>PASRR</w:t>
                      </w:r>
                    </w:p>
                    <w:p w14:paraId="2C8EAEFB" w14:textId="13DED682" w:rsidR="00BD4107" w:rsidRPr="00BE19B7" w:rsidRDefault="00BD4107" w:rsidP="00BE19B7">
                      <w:pPr>
                        <w:widowControl w:val="0"/>
                        <w:spacing w:after="0" w:line="240" w:lineRule="auto"/>
                        <w:jc w:val="center"/>
                        <w:rPr>
                          <w:b/>
                          <w:bCs/>
                          <w:caps/>
                          <w:color w:val="0E3A9C"/>
                          <w:sz w:val="28"/>
                          <w:szCs w:val="28"/>
                          <w14:ligatures w14:val="none"/>
                        </w:rPr>
                      </w:pPr>
                      <w:r w:rsidRPr="00BE19B7">
                        <w:rPr>
                          <w:b/>
                          <w:bCs/>
                          <w:caps/>
                          <w:color w:val="0E3A9C"/>
                          <w:sz w:val="28"/>
                          <w:szCs w:val="28"/>
                          <w14:ligatures w14:val="none"/>
                        </w:rPr>
                        <w:t>Developmental disabilities administration</w:t>
                      </w:r>
                    </w:p>
                    <w:p w14:paraId="1B73146B" w14:textId="56519C1D" w:rsidR="00BD4107" w:rsidRPr="00BE19B7" w:rsidRDefault="00BE19B7" w:rsidP="00BE19B7">
                      <w:pPr>
                        <w:widowControl w:val="0"/>
                        <w:spacing w:after="0" w:line="240" w:lineRule="auto"/>
                        <w:jc w:val="center"/>
                        <w:rPr>
                          <w:b/>
                          <w:bCs/>
                          <w:caps/>
                          <w:color w:val="0E3A9C"/>
                          <w:sz w:val="28"/>
                          <w:szCs w:val="28"/>
                          <w14:ligatures w14:val="none"/>
                        </w:rPr>
                      </w:pPr>
                      <w:r w:rsidRPr="00BE19B7">
                        <w:rPr>
                          <w:b/>
                          <w:bCs/>
                          <w:caps/>
                          <w:color w:val="0E3A9C"/>
                          <w:sz w:val="28"/>
                          <w:szCs w:val="28"/>
                          <w14:ligatures w14:val="none"/>
                        </w:rPr>
                        <w:t>NURSING FACILITY STAff virtual training</w:t>
                      </w:r>
                    </w:p>
                    <w:p w14:paraId="28E314BB" w14:textId="77777777" w:rsidR="00635097" w:rsidRPr="00E62911" w:rsidRDefault="00635097" w:rsidP="00BE19B7">
                      <w:pPr>
                        <w:pStyle w:val="Title"/>
                        <w:widowControl w:val="0"/>
                        <w:jc w:val="center"/>
                        <w:rPr>
                          <w:rFonts w:ascii="Times New Roman" w:hAnsi="Times New Roman" w:cs="Times New Roman"/>
                          <w:color w:val="1F4E79" w:themeColor="accent1" w:themeShade="80"/>
                          <w:sz w:val="48"/>
                          <w:szCs w:val="48"/>
                          <w14:ligatures w14:val="none"/>
                        </w:rPr>
                      </w:pPr>
                    </w:p>
                  </w:txbxContent>
                </v:textbox>
                <w10:wrap anchorx="margin"/>
              </v:shape>
            </w:pict>
          </mc:Fallback>
        </mc:AlternateContent>
      </w:r>
    </w:p>
    <w:p w14:paraId="4A8A7DA3" w14:textId="251A3288" w:rsidR="00635097" w:rsidRPr="00431AD7" w:rsidRDefault="00BE19B7">
      <w:pPr>
        <w:spacing w:after="160" w:line="259" w:lineRule="auto"/>
        <w:rPr>
          <w:i/>
        </w:rPr>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674EF915" wp14:editId="6859C206">
                <wp:simplePos x="0" y="0"/>
                <wp:positionH relativeFrom="margin">
                  <wp:align>right</wp:align>
                </wp:positionH>
                <wp:positionV relativeFrom="paragraph">
                  <wp:posOffset>1032510</wp:posOffset>
                </wp:positionV>
                <wp:extent cx="2251075" cy="81438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8143875"/>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169E9A1" w14:textId="3734C29F" w:rsidR="00BE19B7" w:rsidRDefault="00BE19B7" w:rsidP="00BE19B7">
                            <w:pPr>
                              <w:autoSpaceDE w:val="0"/>
                              <w:autoSpaceDN w:val="0"/>
                              <w:adjustRightInd w:val="0"/>
                              <w:spacing w:after="0" w:line="240" w:lineRule="auto"/>
                              <w:rPr>
                                <w:rFonts w:asciiTheme="majorHAnsi" w:eastAsiaTheme="minorHAnsi" w:hAnsiTheme="majorHAnsi" w:cstheme="majorHAnsi"/>
                                <w:color w:val="0000FF"/>
                                <w:kern w:val="0"/>
                                <w:sz w:val="28"/>
                                <w:szCs w:val="32"/>
                                <w14:ligatures w14:val="none"/>
                                <w14:cntxtAlts w14:val="0"/>
                              </w:rPr>
                            </w:pPr>
                          </w:p>
                          <w:p w14:paraId="7E1B0E46" w14:textId="55C6A021" w:rsidR="00BE19B7" w:rsidRDefault="00BE19B7" w:rsidP="007F1291">
                            <w:pPr>
                              <w:autoSpaceDE w:val="0"/>
                              <w:autoSpaceDN w:val="0"/>
                              <w:adjustRightInd w:val="0"/>
                              <w:spacing w:after="0" w:line="240" w:lineRule="auto"/>
                              <w:jc w:val="center"/>
                              <w:rPr>
                                <w:rFonts w:asciiTheme="majorHAnsi" w:eastAsiaTheme="minorHAnsi" w:hAnsiTheme="majorHAnsi" w:cstheme="majorHAnsi"/>
                                <w:color w:val="0000FF"/>
                                <w:kern w:val="0"/>
                                <w:sz w:val="28"/>
                                <w:szCs w:val="32"/>
                                <w14:ligatures w14:val="none"/>
                                <w14:cntxtAlts w14:val="0"/>
                              </w:rPr>
                            </w:pPr>
                            <w:r>
                              <w:rPr>
                                <w:noProof/>
                                <w14:ligatures w14:val="none"/>
                                <w14:cntxtAlts w14:val="0"/>
                              </w:rPr>
                              <w:drawing>
                                <wp:inline distT="0" distB="0" distL="0" distR="0" wp14:anchorId="3FF9F14C" wp14:editId="65D4EDA0">
                                  <wp:extent cx="1446722" cy="2190750"/>
                                  <wp:effectExtent l="0" t="0" r="127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9"/>
                                          <a:stretch>
                                            <a:fillRect/>
                                          </a:stretch>
                                        </pic:blipFill>
                                        <pic:spPr>
                                          <a:xfrm>
                                            <a:off x="0" y="0"/>
                                            <a:ext cx="1460016" cy="2210881"/>
                                          </a:xfrm>
                                          <a:prstGeom prst="rect">
                                            <a:avLst/>
                                          </a:prstGeom>
                                        </pic:spPr>
                                      </pic:pic>
                                    </a:graphicData>
                                  </a:graphic>
                                </wp:inline>
                              </w:drawing>
                            </w:r>
                          </w:p>
                          <w:p w14:paraId="1D17E169" w14:textId="77777777" w:rsidR="00BE19B7" w:rsidRPr="00150651" w:rsidRDefault="00BE19B7" w:rsidP="00BE19B7">
                            <w:pPr>
                              <w:autoSpaceDE w:val="0"/>
                              <w:autoSpaceDN w:val="0"/>
                              <w:adjustRightInd w:val="0"/>
                              <w:spacing w:after="0" w:line="240" w:lineRule="auto"/>
                              <w:rPr>
                                <w:rFonts w:asciiTheme="majorHAnsi" w:eastAsiaTheme="minorHAnsi" w:hAnsiTheme="majorHAnsi" w:cstheme="majorHAnsi"/>
                                <w:color w:val="0000FF"/>
                                <w:kern w:val="0"/>
                                <w:sz w:val="28"/>
                                <w:szCs w:val="32"/>
                                <w14:ligatures w14:val="none"/>
                                <w14:cntxtAlts w14:val="0"/>
                              </w:rPr>
                            </w:pPr>
                          </w:p>
                          <w:p w14:paraId="6C64D158" w14:textId="743802E0" w:rsidR="007F1291" w:rsidRDefault="007F1291" w:rsidP="007F1291">
                            <w:pPr>
                              <w:autoSpaceDE w:val="0"/>
                              <w:autoSpaceDN w:val="0"/>
                              <w:adjustRightInd w:val="0"/>
                              <w:spacing w:after="0" w:line="240" w:lineRule="auto"/>
                              <w:jc w:val="center"/>
                              <w:rPr>
                                <w:rFonts w:asciiTheme="majorHAnsi" w:eastAsiaTheme="minorHAnsi" w:hAnsiTheme="majorHAnsi" w:cstheme="majorHAnsi"/>
                                <w:b/>
                                <w:color w:val="000000"/>
                                <w:kern w:val="0"/>
                                <w:sz w:val="22"/>
                                <w:szCs w:val="28"/>
                                <w14:ligatures w14:val="none"/>
                                <w14:cntxtAlts w14:val="0"/>
                              </w:rPr>
                            </w:pPr>
                            <w:r w:rsidRPr="00CA5776">
                              <w:rPr>
                                <w:rFonts w:asciiTheme="majorHAnsi" w:eastAsiaTheme="minorHAnsi" w:hAnsiTheme="majorHAnsi" w:cstheme="majorHAnsi"/>
                                <w:b/>
                                <w:color w:val="000000"/>
                                <w:kern w:val="0"/>
                                <w:sz w:val="22"/>
                                <w:szCs w:val="28"/>
                                <w14:ligatures w14:val="none"/>
                                <w14:cntxtAlts w14:val="0"/>
                              </w:rPr>
                              <w:t>About the Trainer</w:t>
                            </w:r>
                          </w:p>
                          <w:p w14:paraId="23D3437D" w14:textId="77777777" w:rsidR="00BE19B7" w:rsidRPr="00CA5776" w:rsidRDefault="00BE19B7" w:rsidP="007F1291">
                            <w:pPr>
                              <w:autoSpaceDE w:val="0"/>
                              <w:autoSpaceDN w:val="0"/>
                              <w:adjustRightInd w:val="0"/>
                              <w:spacing w:after="0" w:line="240" w:lineRule="auto"/>
                              <w:jc w:val="center"/>
                              <w:rPr>
                                <w:rFonts w:asciiTheme="majorHAnsi" w:eastAsiaTheme="minorHAnsi" w:hAnsiTheme="majorHAnsi" w:cstheme="majorHAnsi"/>
                                <w:b/>
                                <w:color w:val="000000"/>
                                <w:kern w:val="0"/>
                                <w:sz w:val="22"/>
                                <w:szCs w:val="28"/>
                                <w14:ligatures w14:val="none"/>
                                <w14:cntxtAlts w14:val="0"/>
                              </w:rPr>
                            </w:pPr>
                          </w:p>
                          <w:p w14:paraId="6F73CF61" w14:textId="4B2CAB2E" w:rsidR="00635097" w:rsidRPr="00BE19B7" w:rsidRDefault="00BE19B7" w:rsidP="00BE19B7">
                            <w:pPr>
                              <w:autoSpaceDE w:val="0"/>
                              <w:autoSpaceDN w:val="0"/>
                              <w:adjustRightInd w:val="0"/>
                              <w:spacing w:after="0" w:line="240" w:lineRule="auto"/>
                              <w:jc w:val="center"/>
                              <w:rPr>
                                <w:rFonts w:asciiTheme="majorHAnsi" w:eastAsiaTheme="minorHAnsi" w:hAnsiTheme="majorHAnsi" w:cstheme="majorHAnsi"/>
                                <w:color w:val="000000"/>
                                <w:kern w:val="0"/>
                                <w:sz w:val="24"/>
                                <w:szCs w:val="36"/>
                                <w14:ligatures w14:val="none"/>
                                <w14:cntxtAlts w14:val="0"/>
                              </w:rPr>
                            </w:pPr>
                            <w:r w:rsidRPr="00BE19B7">
                              <w:rPr>
                                <w:rFonts w:asciiTheme="majorHAnsi" w:eastAsiaTheme="minorHAnsi" w:hAnsiTheme="majorHAnsi" w:cstheme="majorHAnsi"/>
                                <w:color w:val="000000"/>
                                <w:kern w:val="0"/>
                                <w:sz w:val="24"/>
                                <w:szCs w:val="36"/>
                                <w14:ligatures w14:val="none"/>
                                <w14:cntxtAlts w14:val="0"/>
                              </w:rPr>
                              <w:t>Jennifer White is the Executive Director of Able Opportunities ,Inc. a national consulting company specializing in vocation, education, and communication goals and programs for students and adults. She has spent her career creating tools and strategies that shift service supports from Compliance to Alliance. As a subject matter expert, she develops corporate disability inclusion programs, provides testimony, designs agency programs and trains frontline staff</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EF915" id="Text Box 12" o:spid="_x0000_s1027" type="#_x0000_t202" style="position:absolute;margin-left:126.05pt;margin-top:81.3pt;width:177.25pt;height:641.25pt;z-index:251653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" fillcolor="#d5dde6" stroked="f" strokecolor="#2a5580" strokeweight=".5pt">
                <v:shadow color="#111"/>
                <v:textbox inset="14.4pt,14.4pt,14.4pt,14.4pt">
                  <w:txbxContent>
                    <w:p w14:paraId="6169E9A1" w14:textId="3734C29F" w:rsidR="00BE19B7" w:rsidRDefault="00BE19B7" w:rsidP="00BE19B7">
                      <w:pPr>
                        <w:autoSpaceDE w:val="0"/>
                        <w:autoSpaceDN w:val="0"/>
                        <w:adjustRightInd w:val="0"/>
                        <w:spacing w:after="0" w:line="240" w:lineRule="auto"/>
                        <w:rPr>
                          <w:rFonts w:asciiTheme="majorHAnsi" w:eastAsiaTheme="minorHAnsi" w:hAnsiTheme="majorHAnsi" w:cstheme="majorHAnsi"/>
                          <w:color w:val="0000FF"/>
                          <w:kern w:val="0"/>
                          <w:sz w:val="28"/>
                          <w:szCs w:val="32"/>
                          <w14:ligatures w14:val="none"/>
                          <w14:cntxtAlts w14:val="0"/>
                        </w:rPr>
                      </w:pPr>
                    </w:p>
                    <w:p w14:paraId="7E1B0E46" w14:textId="55C6A021" w:rsidR="00BE19B7" w:rsidRDefault="00BE19B7" w:rsidP="007F1291">
                      <w:pPr>
                        <w:autoSpaceDE w:val="0"/>
                        <w:autoSpaceDN w:val="0"/>
                        <w:adjustRightInd w:val="0"/>
                        <w:spacing w:after="0" w:line="240" w:lineRule="auto"/>
                        <w:jc w:val="center"/>
                        <w:rPr>
                          <w:rFonts w:asciiTheme="majorHAnsi" w:eastAsiaTheme="minorHAnsi" w:hAnsiTheme="majorHAnsi" w:cstheme="majorHAnsi"/>
                          <w:color w:val="0000FF"/>
                          <w:kern w:val="0"/>
                          <w:sz w:val="28"/>
                          <w:szCs w:val="32"/>
                          <w14:ligatures w14:val="none"/>
                          <w14:cntxtAlts w14:val="0"/>
                        </w:rPr>
                      </w:pPr>
                      <w:r>
                        <w:rPr>
                          <w:noProof/>
                          <w14:ligatures w14:val="none"/>
                          <w14:cntxtAlts w14:val="0"/>
                        </w:rPr>
                        <w:drawing>
                          <wp:inline distT="0" distB="0" distL="0" distR="0" wp14:anchorId="3FF9F14C" wp14:editId="65D4EDA0">
                            <wp:extent cx="1446722" cy="2190750"/>
                            <wp:effectExtent l="0" t="0" r="127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10"/>
                                    <a:stretch>
                                      <a:fillRect/>
                                    </a:stretch>
                                  </pic:blipFill>
                                  <pic:spPr>
                                    <a:xfrm>
                                      <a:off x="0" y="0"/>
                                      <a:ext cx="1460016" cy="2210881"/>
                                    </a:xfrm>
                                    <a:prstGeom prst="rect">
                                      <a:avLst/>
                                    </a:prstGeom>
                                  </pic:spPr>
                                </pic:pic>
                              </a:graphicData>
                            </a:graphic>
                          </wp:inline>
                        </w:drawing>
                      </w:r>
                    </w:p>
                    <w:p w14:paraId="1D17E169" w14:textId="77777777" w:rsidR="00BE19B7" w:rsidRPr="00150651" w:rsidRDefault="00BE19B7" w:rsidP="00BE19B7">
                      <w:pPr>
                        <w:autoSpaceDE w:val="0"/>
                        <w:autoSpaceDN w:val="0"/>
                        <w:adjustRightInd w:val="0"/>
                        <w:spacing w:after="0" w:line="240" w:lineRule="auto"/>
                        <w:rPr>
                          <w:rFonts w:asciiTheme="majorHAnsi" w:eastAsiaTheme="minorHAnsi" w:hAnsiTheme="majorHAnsi" w:cstheme="majorHAnsi"/>
                          <w:color w:val="0000FF"/>
                          <w:kern w:val="0"/>
                          <w:sz w:val="28"/>
                          <w:szCs w:val="32"/>
                          <w14:ligatures w14:val="none"/>
                          <w14:cntxtAlts w14:val="0"/>
                        </w:rPr>
                      </w:pPr>
                    </w:p>
                    <w:p w14:paraId="6C64D158" w14:textId="743802E0" w:rsidR="007F1291" w:rsidRDefault="007F1291" w:rsidP="007F1291">
                      <w:pPr>
                        <w:autoSpaceDE w:val="0"/>
                        <w:autoSpaceDN w:val="0"/>
                        <w:adjustRightInd w:val="0"/>
                        <w:spacing w:after="0" w:line="240" w:lineRule="auto"/>
                        <w:jc w:val="center"/>
                        <w:rPr>
                          <w:rFonts w:asciiTheme="majorHAnsi" w:eastAsiaTheme="minorHAnsi" w:hAnsiTheme="majorHAnsi" w:cstheme="majorHAnsi"/>
                          <w:b/>
                          <w:color w:val="000000"/>
                          <w:kern w:val="0"/>
                          <w:sz w:val="22"/>
                          <w:szCs w:val="28"/>
                          <w14:ligatures w14:val="none"/>
                          <w14:cntxtAlts w14:val="0"/>
                        </w:rPr>
                      </w:pPr>
                      <w:r w:rsidRPr="00CA5776">
                        <w:rPr>
                          <w:rFonts w:asciiTheme="majorHAnsi" w:eastAsiaTheme="minorHAnsi" w:hAnsiTheme="majorHAnsi" w:cstheme="majorHAnsi"/>
                          <w:b/>
                          <w:color w:val="000000"/>
                          <w:kern w:val="0"/>
                          <w:sz w:val="22"/>
                          <w:szCs w:val="28"/>
                          <w14:ligatures w14:val="none"/>
                          <w14:cntxtAlts w14:val="0"/>
                        </w:rPr>
                        <w:t>About the Trainer</w:t>
                      </w:r>
                    </w:p>
                    <w:p w14:paraId="23D3437D" w14:textId="77777777" w:rsidR="00BE19B7" w:rsidRPr="00CA5776" w:rsidRDefault="00BE19B7" w:rsidP="007F1291">
                      <w:pPr>
                        <w:autoSpaceDE w:val="0"/>
                        <w:autoSpaceDN w:val="0"/>
                        <w:adjustRightInd w:val="0"/>
                        <w:spacing w:after="0" w:line="240" w:lineRule="auto"/>
                        <w:jc w:val="center"/>
                        <w:rPr>
                          <w:rFonts w:asciiTheme="majorHAnsi" w:eastAsiaTheme="minorHAnsi" w:hAnsiTheme="majorHAnsi" w:cstheme="majorHAnsi"/>
                          <w:b/>
                          <w:color w:val="000000"/>
                          <w:kern w:val="0"/>
                          <w:sz w:val="22"/>
                          <w:szCs w:val="28"/>
                          <w14:ligatures w14:val="none"/>
                          <w14:cntxtAlts w14:val="0"/>
                        </w:rPr>
                      </w:pPr>
                    </w:p>
                    <w:p w14:paraId="6F73CF61" w14:textId="4B2CAB2E" w:rsidR="00635097" w:rsidRPr="00BE19B7" w:rsidRDefault="00BE19B7" w:rsidP="00BE19B7">
                      <w:pPr>
                        <w:autoSpaceDE w:val="0"/>
                        <w:autoSpaceDN w:val="0"/>
                        <w:adjustRightInd w:val="0"/>
                        <w:spacing w:after="0" w:line="240" w:lineRule="auto"/>
                        <w:jc w:val="center"/>
                        <w:rPr>
                          <w:rFonts w:asciiTheme="majorHAnsi" w:eastAsiaTheme="minorHAnsi" w:hAnsiTheme="majorHAnsi" w:cstheme="majorHAnsi"/>
                          <w:color w:val="000000"/>
                          <w:kern w:val="0"/>
                          <w:sz w:val="24"/>
                          <w:szCs w:val="36"/>
                          <w14:ligatures w14:val="none"/>
                          <w14:cntxtAlts w14:val="0"/>
                        </w:rPr>
                      </w:pPr>
                      <w:r w:rsidRPr="00BE19B7">
                        <w:rPr>
                          <w:rFonts w:asciiTheme="majorHAnsi" w:eastAsiaTheme="minorHAnsi" w:hAnsiTheme="majorHAnsi" w:cstheme="majorHAnsi"/>
                          <w:color w:val="000000"/>
                          <w:kern w:val="0"/>
                          <w:sz w:val="24"/>
                          <w:szCs w:val="36"/>
                          <w14:ligatures w14:val="none"/>
                          <w14:cntxtAlts w14:val="0"/>
                        </w:rPr>
                        <w:t xml:space="preserve">Jennifer White is the Executive Director of Able </w:t>
                      </w:r>
                      <w:proofErr w:type="gramStart"/>
                      <w:r w:rsidRPr="00BE19B7">
                        <w:rPr>
                          <w:rFonts w:asciiTheme="majorHAnsi" w:eastAsiaTheme="minorHAnsi" w:hAnsiTheme="majorHAnsi" w:cstheme="majorHAnsi"/>
                          <w:color w:val="000000"/>
                          <w:kern w:val="0"/>
                          <w:sz w:val="24"/>
                          <w:szCs w:val="36"/>
                          <w14:ligatures w14:val="none"/>
                          <w14:cntxtAlts w14:val="0"/>
                        </w:rPr>
                        <w:t>Opportunities ,</w:t>
                      </w:r>
                      <w:proofErr w:type="gramEnd"/>
                      <w:r w:rsidRPr="00BE19B7">
                        <w:rPr>
                          <w:rFonts w:asciiTheme="majorHAnsi" w:eastAsiaTheme="minorHAnsi" w:hAnsiTheme="majorHAnsi" w:cstheme="majorHAnsi"/>
                          <w:color w:val="000000"/>
                          <w:kern w:val="0"/>
                          <w:sz w:val="24"/>
                          <w:szCs w:val="36"/>
                          <w14:ligatures w14:val="none"/>
                          <w14:cntxtAlts w14:val="0"/>
                        </w:rPr>
                        <w:t>Inc. a national consulting company specializing in vocation, education, and communication goals and programs for students and adults. She has spent her career creating tools and strategies that shift service supports from Compliance to Alliance. As a subject matter expert, she develops corporate disability inclusion programs, provides testimony, designs agency programs and trains frontline staff</w:t>
                      </w:r>
                    </w:p>
                  </w:txbxContent>
                </v:textbox>
                <w10:wrap anchorx="margin"/>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50560" behindDoc="0" locked="0" layoutInCell="1" allowOverlap="1" wp14:anchorId="6A0D39B2" wp14:editId="350E9F17">
                <wp:simplePos x="0" y="0"/>
                <wp:positionH relativeFrom="column">
                  <wp:posOffset>66675</wp:posOffset>
                </wp:positionH>
                <wp:positionV relativeFrom="paragraph">
                  <wp:posOffset>1070609</wp:posOffset>
                </wp:positionV>
                <wp:extent cx="4323080" cy="8181975"/>
                <wp:effectExtent l="0" t="0" r="1270"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81819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E5F2E74" w14:textId="77777777" w:rsidR="00BE19B7" w:rsidRPr="00BE19B7" w:rsidRDefault="00BE19B7" w:rsidP="00BE19B7">
                            <w:pPr>
                              <w:autoSpaceDE w:val="0"/>
                              <w:autoSpaceDN w:val="0"/>
                              <w:adjustRightInd w:val="0"/>
                              <w:spacing w:after="0" w:line="240" w:lineRule="auto"/>
                              <w:jc w:val="center"/>
                              <w:rPr>
                                <w:rFonts w:asciiTheme="majorHAnsi" w:eastAsia="Malgun Gothic Semilight" w:hAnsiTheme="majorHAnsi" w:cstheme="majorHAnsi"/>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BE19B7">
                              <w:rPr>
                                <w:rFonts w:asciiTheme="majorHAnsi" w:eastAsia="Malgun Gothic Semilight" w:hAnsiTheme="majorHAnsi" w:cstheme="majorHAnsi"/>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Nursing Facility Staff and Assistive Technology: The Basics and Beyond of Getting Things Going  </w:t>
                            </w:r>
                          </w:p>
                          <w:p w14:paraId="6A942700" w14:textId="77777777" w:rsidR="009A3742" w:rsidRDefault="009A3742" w:rsidP="009A3742">
                            <w:pPr>
                              <w:autoSpaceDE w:val="0"/>
                              <w:autoSpaceDN w:val="0"/>
                              <w:adjustRightInd w:val="0"/>
                              <w:spacing w:after="0" w:line="240" w:lineRule="auto"/>
                              <w:jc w:val="center"/>
                              <w:rPr>
                                <w:rFonts w:asciiTheme="majorHAnsi" w:eastAsia="Malgun Gothic Semilight" w:hAnsiTheme="majorHAnsi" w:cstheme="majorHAnsi"/>
                                <w:b/>
                                <w:color w:val="1F4E79" w:themeColor="accent1" w:themeShade="80"/>
                                <w:sz w:val="20"/>
                                <w:szCs w:val="44"/>
                                <w14:ligatures w14:val="none"/>
                              </w:rPr>
                            </w:pPr>
                          </w:p>
                          <w:p w14:paraId="50A91420" w14:textId="466C1028" w:rsidR="009A3742" w:rsidRDefault="009A3742" w:rsidP="009A3742">
                            <w:pPr>
                              <w:autoSpaceDE w:val="0"/>
                              <w:autoSpaceDN w:val="0"/>
                              <w:adjustRightInd w:val="0"/>
                              <w:spacing w:after="0" w:line="240" w:lineRule="auto"/>
                              <w:jc w:val="center"/>
                              <w:rPr>
                                <w:rFonts w:asciiTheme="majorHAnsi" w:eastAsia="Malgun Gothic Semilight" w:hAnsiTheme="majorHAnsi" w:cstheme="majorHAnsi"/>
                                <w:b/>
                                <w:color w:val="231F20"/>
                                <w:kern w:val="0"/>
                                <w:sz w:val="28"/>
                                <w:szCs w:val="32"/>
                                <w14:ligatures w14:val="none"/>
                                <w14:cntxtAlts w14:val="0"/>
                              </w:rPr>
                            </w:pPr>
                            <w:r>
                              <w:rPr>
                                <w:rFonts w:asciiTheme="majorHAnsi" w:eastAsia="Malgun Gothic Semilight" w:hAnsiTheme="majorHAnsi" w:cstheme="majorHAnsi"/>
                                <w:b/>
                                <w:color w:val="231F20"/>
                                <w:kern w:val="0"/>
                                <w:sz w:val="28"/>
                                <w:szCs w:val="32"/>
                                <w14:ligatures w14:val="none"/>
                                <w14:cntxtAlts w14:val="0"/>
                              </w:rPr>
                              <w:t xml:space="preserve">Presented by </w:t>
                            </w:r>
                            <w:r w:rsidR="00BE19B7" w:rsidRPr="00BE19B7">
                              <w:rPr>
                                <w:rFonts w:asciiTheme="majorHAnsi" w:eastAsia="Malgun Gothic Semilight" w:hAnsiTheme="majorHAnsi" w:cstheme="majorHAnsi"/>
                                <w:b/>
                                <w:color w:val="231F20"/>
                                <w:kern w:val="0"/>
                                <w:sz w:val="28"/>
                                <w:szCs w:val="32"/>
                                <w14:ligatures w14:val="none"/>
                                <w14:cntxtAlts w14:val="0"/>
                              </w:rPr>
                              <w:t>Jennifer White</w:t>
                            </w:r>
                          </w:p>
                          <w:p w14:paraId="0175E366" w14:textId="77777777" w:rsidR="009A3742" w:rsidRDefault="009A3742" w:rsidP="009A3742">
                            <w:pPr>
                              <w:autoSpaceDE w:val="0"/>
                              <w:autoSpaceDN w:val="0"/>
                              <w:adjustRightInd w:val="0"/>
                              <w:spacing w:after="0" w:line="240" w:lineRule="auto"/>
                              <w:jc w:val="center"/>
                              <w:rPr>
                                <w:rFonts w:asciiTheme="majorHAnsi" w:eastAsia="Malgun Gothic Semilight" w:hAnsiTheme="majorHAnsi" w:cstheme="majorHAnsi"/>
                                <w:b/>
                                <w:color w:val="1F4E79" w:themeColor="accent1" w:themeShade="80"/>
                                <w:szCs w:val="44"/>
                                <w14:ligatures w14:val="none"/>
                              </w:rPr>
                            </w:pPr>
                          </w:p>
                          <w:p w14:paraId="5C619A54" w14:textId="6233AF03" w:rsidR="00BE19B7" w:rsidRPr="00BE19B7" w:rsidRDefault="00BE19B7" w:rsidP="00BE19B7">
                            <w:pPr>
                              <w:autoSpaceDE w:val="0"/>
                              <w:autoSpaceDN w:val="0"/>
                              <w:adjustRightInd w:val="0"/>
                              <w:spacing w:after="0" w:line="240" w:lineRule="auto"/>
                              <w:jc w:val="center"/>
                              <w:rPr>
                                <w:rFonts w:asciiTheme="majorHAnsi" w:eastAsia="Malgun Gothic Semilight" w:hAnsiTheme="majorHAnsi" w:cstheme="majorHAnsi"/>
                                <w:color w:val="auto"/>
                                <w:kern w:val="0"/>
                                <w:sz w:val="24"/>
                                <w:szCs w:val="28"/>
                                <w14:ligatures w14:val="none"/>
                                <w14:cntxtAlts w14:val="0"/>
                              </w:rPr>
                            </w:pPr>
                            <w:r w:rsidRPr="00BE19B7">
                              <w:rPr>
                                <w:rFonts w:asciiTheme="majorHAnsi" w:eastAsia="Malgun Gothic Semilight" w:hAnsiTheme="majorHAnsi" w:cstheme="majorHAnsi"/>
                                <w:color w:val="auto"/>
                                <w:kern w:val="0"/>
                                <w:sz w:val="24"/>
                                <w:szCs w:val="28"/>
                                <w14:ligatures w14:val="none"/>
                                <w14:cntxtAlts w14:val="0"/>
                              </w:rPr>
                              <w:t xml:space="preserve">This training covers high and low-tech accommodations with a track record of success to address the issues on this list.  </w:t>
                            </w:r>
                          </w:p>
                          <w:p w14:paraId="3B65B12E" w14:textId="77777777" w:rsidR="00BE19B7" w:rsidRPr="00BE19B7" w:rsidRDefault="00BE19B7" w:rsidP="00BE19B7">
                            <w:pPr>
                              <w:autoSpaceDE w:val="0"/>
                              <w:autoSpaceDN w:val="0"/>
                              <w:adjustRightInd w:val="0"/>
                              <w:spacing w:after="0" w:line="240" w:lineRule="auto"/>
                              <w:jc w:val="center"/>
                              <w:rPr>
                                <w:rFonts w:asciiTheme="majorHAnsi" w:eastAsia="Malgun Gothic Semilight" w:hAnsiTheme="majorHAnsi" w:cstheme="majorHAnsi"/>
                                <w:color w:val="auto"/>
                                <w:kern w:val="0"/>
                                <w:sz w:val="22"/>
                                <w:szCs w:val="27"/>
                                <w14:ligatures w14:val="none"/>
                                <w14:cntxtAlts w14:val="0"/>
                              </w:rPr>
                            </w:pPr>
                          </w:p>
                          <w:p w14:paraId="2CF4F074" w14:textId="611606D7"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Learn new twists on low tech accommodations.  </w:t>
                            </w:r>
                          </w:p>
                          <w:p w14:paraId="68FA6691" w14:textId="21B8B356"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Review a wide range of newer high-tech accommodations available on smart screen technology (Note: training references tips and apps for Androids and MS Surface, but only demonstrates tips and apps built for an iPad) </w:t>
                            </w:r>
                          </w:p>
                          <w:p w14:paraId="158AEE56" w14:textId="56C6A030"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Review Apps as accommodation for your residents to gain independence. </w:t>
                            </w:r>
                          </w:p>
                          <w:p w14:paraId="63879609" w14:textId="1CFC2AFB"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View samples of video communication, video trainings </w:t>
                            </w:r>
                          </w:p>
                          <w:p w14:paraId="21D3165D" w14:textId="77777777"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 Explore options for sequencing tools to build calendars, learn task steps, etc.</w:t>
                            </w:r>
                          </w:p>
                          <w:p w14:paraId="1EB13BFB" w14:textId="5B3D4B2D" w:rsidR="00BE19B7" w:rsidRP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 Find free resources for help and shortcuts for Apple devices. </w:t>
                            </w:r>
                          </w:p>
                          <w:p w14:paraId="0730A4F7" w14:textId="77777777" w:rsidR="009A3742" w:rsidRDefault="009A3742" w:rsidP="00CA5776">
                            <w:pPr>
                              <w:pStyle w:val="Default"/>
                              <w:rPr>
                                <w:rFonts w:asciiTheme="majorHAnsi" w:hAnsiTheme="majorHAnsi" w:cstheme="majorHAnsi"/>
                                <w:color w:val="000000" w:themeColor="text1"/>
                                <w:sz w:val="22"/>
                                <w:szCs w:val="22"/>
                              </w:rPr>
                            </w:pPr>
                          </w:p>
                          <w:p w14:paraId="510FB98C" w14:textId="3DADAC36" w:rsidR="00BE19B7" w:rsidRPr="00B518C1" w:rsidRDefault="00BE19B7" w:rsidP="00BE19B7">
                            <w:pPr>
                              <w:spacing w:after="120"/>
                              <w:ind w:left="10" w:right="202" w:hanging="10"/>
                              <w:jc w:val="center"/>
                              <w:rPr>
                                <w:b/>
                                <w:bCs/>
                                <w:sz w:val="22"/>
                                <w:szCs w:val="22"/>
                              </w:rPr>
                            </w:pPr>
                            <w:r w:rsidRPr="00B518C1">
                              <w:rPr>
                                <w:rFonts w:eastAsia="Arial"/>
                                <w:b/>
                                <w:bCs/>
                                <w:sz w:val="24"/>
                                <w:szCs w:val="22"/>
                              </w:rPr>
                              <w:t xml:space="preserve">May </w:t>
                            </w:r>
                            <w:r w:rsidR="00B518C1" w:rsidRPr="00B518C1">
                              <w:rPr>
                                <w:rFonts w:eastAsia="Arial"/>
                                <w:b/>
                                <w:bCs/>
                                <w:sz w:val="24"/>
                                <w:szCs w:val="22"/>
                              </w:rPr>
                              <w:t>6</w:t>
                            </w:r>
                            <w:r w:rsidRPr="00B518C1">
                              <w:rPr>
                                <w:rFonts w:eastAsia="Arial"/>
                                <w:b/>
                                <w:bCs/>
                                <w:sz w:val="24"/>
                                <w:szCs w:val="22"/>
                                <w:vertAlign w:val="superscript"/>
                              </w:rPr>
                              <w:t>th</w:t>
                            </w:r>
                            <w:r w:rsidRPr="00B518C1">
                              <w:rPr>
                                <w:rFonts w:eastAsia="Arial"/>
                                <w:b/>
                                <w:bCs/>
                                <w:sz w:val="24"/>
                                <w:szCs w:val="22"/>
                              </w:rPr>
                              <w:t>, 2021 9AM</w:t>
                            </w:r>
                            <w:r w:rsidR="00B518C1" w:rsidRPr="00B518C1">
                              <w:rPr>
                                <w:rFonts w:eastAsia="Arial"/>
                                <w:b/>
                                <w:bCs/>
                                <w:sz w:val="24"/>
                                <w:szCs w:val="22"/>
                              </w:rPr>
                              <w:t xml:space="preserve"> </w:t>
                            </w:r>
                            <w:r w:rsidRPr="00B518C1">
                              <w:rPr>
                                <w:rFonts w:eastAsia="Arial"/>
                                <w:b/>
                                <w:bCs/>
                                <w:sz w:val="24"/>
                                <w:szCs w:val="22"/>
                              </w:rPr>
                              <w:t>-</w:t>
                            </w:r>
                            <w:r w:rsidR="00B518C1" w:rsidRPr="00B518C1">
                              <w:rPr>
                                <w:rFonts w:eastAsia="Arial"/>
                                <w:b/>
                                <w:bCs/>
                                <w:sz w:val="24"/>
                                <w:szCs w:val="22"/>
                              </w:rPr>
                              <w:t xml:space="preserve"> </w:t>
                            </w:r>
                            <w:r w:rsidRPr="00B518C1">
                              <w:rPr>
                                <w:rFonts w:eastAsia="Arial"/>
                                <w:b/>
                                <w:bCs/>
                                <w:sz w:val="24"/>
                                <w:szCs w:val="22"/>
                              </w:rPr>
                              <w:t>12PM:</w:t>
                            </w:r>
                          </w:p>
                          <w:p w14:paraId="12900993" w14:textId="0059A85A" w:rsidR="00BE19B7" w:rsidRPr="00B2057B" w:rsidRDefault="00F6032E" w:rsidP="00BE19B7">
                            <w:pPr>
                              <w:spacing w:after="120"/>
                              <w:ind w:right="202"/>
                              <w:jc w:val="center"/>
                              <w:rPr>
                                <w:sz w:val="20"/>
                                <w:szCs w:val="20"/>
                              </w:rPr>
                            </w:pPr>
                            <w:hyperlink r:id="rId11" w:history="1">
                              <w:r w:rsidR="00B2057B" w:rsidRPr="00B2057B">
                                <w:rPr>
                                  <w:rStyle w:val="Hyperlink"/>
                                  <w:sz w:val="20"/>
                                  <w:szCs w:val="20"/>
                                </w:rPr>
                                <w:t>https://www.eventbrite.com/e/assistive-technology-the-basics-and-beyond-may-6-tickets-150637457691</w:t>
                              </w:r>
                            </w:hyperlink>
                          </w:p>
                          <w:p w14:paraId="3DDFAF84" w14:textId="77777777" w:rsidR="00B2057B" w:rsidRDefault="00B2057B" w:rsidP="00B2057B">
                            <w:pPr>
                              <w:spacing w:after="120"/>
                              <w:ind w:right="202"/>
                              <w:jc w:val="center"/>
                              <w:rPr>
                                <w:rFonts w:eastAsia="Arial"/>
                                <w:b/>
                                <w:bCs/>
                                <w:sz w:val="24"/>
                                <w:szCs w:val="22"/>
                              </w:rPr>
                            </w:pPr>
                          </w:p>
                          <w:p w14:paraId="45E7D1E7" w14:textId="0A7822E7" w:rsidR="00BE19B7" w:rsidRPr="00BE19B7" w:rsidRDefault="00BE19B7" w:rsidP="00B2057B">
                            <w:pPr>
                              <w:spacing w:after="120"/>
                              <w:ind w:right="202"/>
                              <w:jc w:val="center"/>
                              <w:rPr>
                                <w:b/>
                                <w:bCs/>
                                <w:sz w:val="22"/>
                                <w:szCs w:val="22"/>
                              </w:rPr>
                            </w:pPr>
                            <w:r w:rsidRPr="00BE19B7">
                              <w:rPr>
                                <w:rFonts w:eastAsia="Arial"/>
                                <w:b/>
                                <w:bCs/>
                                <w:sz w:val="24"/>
                                <w:szCs w:val="22"/>
                              </w:rPr>
                              <w:t xml:space="preserve">May </w:t>
                            </w:r>
                            <w:r w:rsidR="00B518C1">
                              <w:rPr>
                                <w:rFonts w:eastAsia="Arial"/>
                                <w:b/>
                                <w:bCs/>
                                <w:sz w:val="24"/>
                                <w:szCs w:val="22"/>
                              </w:rPr>
                              <w:t>7</w:t>
                            </w:r>
                            <w:r w:rsidRPr="00BE19B7">
                              <w:rPr>
                                <w:rFonts w:eastAsia="Arial"/>
                                <w:b/>
                                <w:bCs/>
                                <w:sz w:val="24"/>
                                <w:szCs w:val="22"/>
                                <w:vertAlign w:val="superscript"/>
                              </w:rPr>
                              <w:t>th</w:t>
                            </w:r>
                            <w:r w:rsidRPr="00BE19B7">
                              <w:rPr>
                                <w:rFonts w:eastAsia="Arial"/>
                                <w:b/>
                                <w:bCs/>
                                <w:sz w:val="24"/>
                                <w:szCs w:val="22"/>
                              </w:rPr>
                              <w:t xml:space="preserve">, 2021 </w:t>
                            </w:r>
                            <w:r w:rsidR="00B518C1">
                              <w:rPr>
                                <w:rFonts w:eastAsia="Arial"/>
                                <w:b/>
                                <w:bCs/>
                                <w:sz w:val="24"/>
                                <w:szCs w:val="22"/>
                              </w:rPr>
                              <w:t xml:space="preserve">9AM </w:t>
                            </w:r>
                            <w:r w:rsidRPr="00BE19B7">
                              <w:rPr>
                                <w:rFonts w:eastAsia="Arial"/>
                                <w:b/>
                                <w:bCs/>
                                <w:sz w:val="24"/>
                                <w:szCs w:val="22"/>
                              </w:rPr>
                              <w:t>-</w:t>
                            </w:r>
                            <w:r w:rsidR="00B518C1">
                              <w:rPr>
                                <w:rFonts w:eastAsia="Arial"/>
                                <w:b/>
                                <w:bCs/>
                                <w:sz w:val="24"/>
                                <w:szCs w:val="22"/>
                              </w:rPr>
                              <w:t xml:space="preserve"> 12</w:t>
                            </w:r>
                            <w:r w:rsidRPr="00BE19B7">
                              <w:rPr>
                                <w:rFonts w:eastAsia="Arial"/>
                                <w:b/>
                                <w:bCs/>
                                <w:sz w:val="24"/>
                                <w:szCs w:val="22"/>
                              </w:rPr>
                              <w:t>PM:</w:t>
                            </w:r>
                          </w:p>
                          <w:p w14:paraId="5A00857B" w14:textId="1A7C9EC5" w:rsidR="00BE19B7" w:rsidRPr="009218E9" w:rsidRDefault="00F6032E" w:rsidP="00BE19B7">
                            <w:pPr>
                              <w:spacing w:after="120"/>
                              <w:ind w:left="14" w:right="202" w:hanging="14"/>
                              <w:jc w:val="center"/>
                              <w:rPr>
                                <w:sz w:val="20"/>
                                <w:szCs w:val="20"/>
                              </w:rPr>
                            </w:pPr>
                            <w:hyperlink r:id="rId12" w:history="1">
                              <w:r w:rsidR="009218E9" w:rsidRPr="009218E9">
                                <w:rPr>
                                  <w:rStyle w:val="Hyperlink"/>
                                  <w:sz w:val="20"/>
                                  <w:szCs w:val="20"/>
                                </w:rPr>
                                <w:t>https://www.eventbrite.com/e/assistive-technology-the-basics-and-beyond-may-7-tickets-150650633099</w:t>
                              </w:r>
                            </w:hyperlink>
                          </w:p>
                          <w:p w14:paraId="6F24854D" w14:textId="77777777" w:rsidR="009218E9" w:rsidRDefault="009218E9" w:rsidP="00BE19B7">
                            <w:pPr>
                              <w:spacing w:after="120"/>
                              <w:ind w:left="14" w:right="202" w:hanging="14"/>
                              <w:jc w:val="center"/>
                            </w:pPr>
                          </w:p>
                          <w:p w14:paraId="7FA9E967" w14:textId="33BF8BFC" w:rsidR="00BE19B7" w:rsidRPr="00BE19B7" w:rsidRDefault="00BE19B7" w:rsidP="00BE19B7">
                            <w:pPr>
                              <w:spacing w:after="120"/>
                              <w:ind w:left="14" w:right="202" w:hanging="14"/>
                              <w:jc w:val="center"/>
                              <w:rPr>
                                <w:b/>
                                <w:bCs/>
                                <w:sz w:val="22"/>
                                <w:szCs w:val="22"/>
                              </w:rPr>
                            </w:pPr>
                            <w:r w:rsidRPr="00BE19B7">
                              <w:rPr>
                                <w:rFonts w:eastAsia="Arial"/>
                                <w:b/>
                                <w:bCs/>
                                <w:sz w:val="24"/>
                                <w:szCs w:val="22"/>
                              </w:rPr>
                              <w:t xml:space="preserve">May </w:t>
                            </w:r>
                            <w:r w:rsidR="00B518C1">
                              <w:rPr>
                                <w:rFonts w:eastAsia="Arial"/>
                                <w:b/>
                                <w:bCs/>
                                <w:sz w:val="24"/>
                                <w:szCs w:val="22"/>
                              </w:rPr>
                              <w:t>14</w:t>
                            </w:r>
                            <w:r w:rsidRPr="00BE19B7">
                              <w:rPr>
                                <w:rFonts w:eastAsia="Arial"/>
                                <w:b/>
                                <w:bCs/>
                                <w:sz w:val="24"/>
                                <w:szCs w:val="22"/>
                                <w:vertAlign w:val="superscript"/>
                              </w:rPr>
                              <w:t>th</w:t>
                            </w:r>
                            <w:r w:rsidRPr="00BE19B7">
                              <w:rPr>
                                <w:rFonts w:eastAsia="Arial"/>
                                <w:b/>
                                <w:bCs/>
                                <w:sz w:val="24"/>
                                <w:szCs w:val="22"/>
                              </w:rPr>
                              <w:t xml:space="preserve">, 2021 </w:t>
                            </w:r>
                            <w:r w:rsidR="00B518C1">
                              <w:rPr>
                                <w:rFonts w:eastAsia="Arial"/>
                                <w:b/>
                                <w:bCs/>
                                <w:sz w:val="24"/>
                                <w:szCs w:val="22"/>
                              </w:rPr>
                              <w:t>9AM - 12</w:t>
                            </w:r>
                            <w:r w:rsidRPr="00BE19B7">
                              <w:rPr>
                                <w:rFonts w:eastAsia="Arial"/>
                                <w:b/>
                                <w:bCs/>
                                <w:sz w:val="24"/>
                                <w:szCs w:val="22"/>
                              </w:rPr>
                              <w:t xml:space="preserve">PM: </w:t>
                            </w:r>
                          </w:p>
                          <w:p w14:paraId="2E2872ED" w14:textId="30950004" w:rsidR="009218E9" w:rsidRDefault="00F6032E" w:rsidP="009218E9">
                            <w:pPr>
                              <w:spacing w:after="295"/>
                              <w:ind w:left="10" w:right="201" w:hanging="10"/>
                              <w:jc w:val="center"/>
                              <w:rPr>
                                <w:sz w:val="20"/>
                                <w:szCs w:val="20"/>
                              </w:rPr>
                            </w:pPr>
                            <w:hyperlink r:id="rId13" w:history="1">
                              <w:r w:rsidR="009218E9" w:rsidRPr="009218E9">
                                <w:rPr>
                                  <w:rStyle w:val="Hyperlink"/>
                                  <w:sz w:val="20"/>
                                  <w:szCs w:val="20"/>
                                </w:rPr>
                                <w:t>https://www.eventbrite.com/e/assistive-technology-the-basics-and-beyond-may-14-tickets-150651148641</w:t>
                              </w:r>
                            </w:hyperlink>
                          </w:p>
                          <w:p w14:paraId="5F2E6A39" w14:textId="77777777" w:rsidR="009218E9" w:rsidRPr="009218E9" w:rsidRDefault="009218E9" w:rsidP="009218E9">
                            <w:pPr>
                              <w:spacing w:after="295"/>
                              <w:ind w:left="10" w:right="201" w:hanging="10"/>
                              <w:jc w:val="center"/>
                              <w:rPr>
                                <w:sz w:val="8"/>
                                <w:szCs w:val="8"/>
                              </w:rPr>
                            </w:pPr>
                          </w:p>
                          <w:p w14:paraId="2FE47A95" w14:textId="77777777" w:rsidR="00BE19B7" w:rsidRDefault="00BE19B7" w:rsidP="00BE19B7">
                            <w:pPr>
                              <w:spacing w:after="195"/>
                              <w:ind w:right="201"/>
                              <w:jc w:val="center"/>
                            </w:pPr>
                            <w:r>
                              <w:rPr>
                                <w:rFonts w:eastAsia="Arial"/>
                                <w:b/>
                              </w:rPr>
                              <w:t xml:space="preserve">Please contact Wendy Einer if you have any questions. </w:t>
                            </w:r>
                          </w:p>
                          <w:p w14:paraId="6B3F6704" w14:textId="0CB67D0C" w:rsidR="00BE19B7" w:rsidRDefault="00BE19B7" w:rsidP="00BE19B7">
                            <w:pPr>
                              <w:spacing w:after="0"/>
                              <w:ind w:right="202"/>
                              <w:jc w:val="center"/>
                              <w:rPr>
                                <w:rFonts w:eastAsia="Arial"/>
                                <w:b/>
                                <w:sz w:val="20"/>
                              </w:rPr>
                            </w:pPr>
                            <w:r>
                              <w:rPr>
                                <w:rFonts w:eastAsia="Arial"/>
                                <w:b/>
                                <w:sz w:val="20"/>
                              </w:rPr>
                              <w:t xml:space="preserve">Email:  </w:t>
                            </w:r>
                            <w:r>
                              <w:rPr>
                                <w:rFonts w:eastAsia="Arial"/>
                                <w:b/>
                                <w:color w:val="0000FF"/>
                                <w:sz w:val="20"/>
                                <w:u w:val="single" w:color="0000FF"/>
                              </w:rPr>
                              <w:t>DSHSDLDDAPASRRHQ@dshs.wa.gov</w:t>
                            </w:r>
                            <w:r>
                              <w:rPr>
                                <w:rFonts w:eastAsia="Arial"/>
                                <w:b/>
                                <w:sz w:val="20"/>
                              </w:rPr>
                              <w:t xml:space="preserve"> </w:t>
                            </w:r>
                          </w:p>
                          <w:p w14:paraId="4FE7F798" w14:textId="111271F1" w:rsidR="00BE19B7" w:rsidRDefault="00BE19B7" w:rsidP="00BE19B7">
                            <w:pPr>
                              <w:spacing w:after="0"/>
                              <w:ind w:right="202"/>
                              <w:jc w:val="center"/>
                              <w:rPr>
                                <w:rFonts w:eastAsia="Arial"/>
                                <w:b/>
                                <w:sz w:val="20"/>
                              </w:rPr>
                            </w:pPr>
                          </w:p>
                          <w:p w14:paraId="7BD05E9F" w14:textId="77777777" w:rsidR="00BE19B7" w:rsidRPr="00BE19B7" w:rsidRDefault="00BE19B7" w:rsidP="00BE19B7">
                            <w:pPr>
                              <w:pStyle w:val="Default"/>
                              <w:jc w:val="center"/>
                              <w:rPr>
                                <w:color w:val="auto"/>
                                <w:sz w:val="20"/>
                                <w:szCs w:val="20"/>
                              </w:rPr>
                            </w:pPr>
                            <w:r w:rsidRPr="00BE19B7">
                              <w:rPr>
                                <w:rFonts w:eastAsia="Times New Roman"/>
                                <w:b/>
                                <w:color w:val="auto"/>
                                <w:sz w:val="20"/>
                                <w:szCs w:val="20"/>
                              </w:rPr>
                              <w:t>25 spots per class are available on a first come first served basis.</w:t>
                            </w:r>
                          </w:p>
                          <w:p w14:paraId="03CB067B" w14:textId="77777777" w:rsidR="00BE19B7" w:rsidRDefault="00BE19B7" w:rsidP="00BE19B7">
                            <w:pPr>
                              <w:spacing w:after="0" w:line="240" w:lineRule="auto"/>
                            </w:pPr>
                          </w:p>
                          <w:p w14:paraId="6AB8EE6A" w14:textId="77777777" w:rsidR="0083072F" w:rsidRPr="00CA5776" w:rsidRDefault="0083072F" w:rsidP="00CA5776">
                            <w:pPr>
                              <w:pStyle w:val="Default"/>
                              <w:rPr>
                                <w:rFonts w:asciiTheme="majorHAnsi" w:hAnsiTheme="majorHAnsi" w:cstheme="majorHAnsi"/>
                                <w:color w:val="000000" w:themeColor="text1"/>
                                <w:sz w:val="22"/>
                                <w:szCs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D39B2" id="Text Box 6" o:spid="_x0000_s1028" type="#_x0000_t202" style="position:absolute;margin-left:5.25pt;margin-top:84.3pt;width:340.4pt;height:644.2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" filled="f" fillcolor="#80a509" stroked="f" strokecolor="#2a5580" strokeweight=".5pt">
                <v:textbox inset="3.6pt,,3.6pt">
                  <w:txbxContent>
                    <w:p w14:paraId="2E5F2E74" w14:textId="77777777" w:rsidR="00BE19B7" w:rsidRPr="00BE19B7" w:rsidRDefault="00BE19B7" w:rsidP="00BE19B7">
                      <w:pPr>
                        <w:autoSpaceDE w:val="0"/>
                        <w:autoSpaceDN w:val="0"/>
                        <w:adjustRightInd w:val="0"/>
                        <w:spacing w:after="0" w:line="240" w:lineRule="auto"/>
                        <w:jc w:val="center"/>
                        <w:rPr>
                          <w:rFonts w:asciiTheme="majorHAnsi" w:eastAsia="Malgun Gothic Semilight" w:hAnsiTheme="majorHAnsi" w:cstheme="majorHAnsi"/>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BE19B7">
                        <w:rPr>
                          <w:rFonts w:asciiTheme="majorHAnsi" w:eastAsia="Malgun Gothic Semilight" w:hAnsiTheme="majorHAnsi" w:cstheme="majorHAnsi"/>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Nursing Facility Staff and Assistive Technology: The Basics and Beyond of Getting Things Going  </w:t>
                      </w:r>
                    </w:p>
                    <w:p w14:paraId="6A942700" w14:textId="77777777" w:rsidR="009A3742" w:rsidRDefault="009A3742" w:rsidP="009A3742">
                      <w:pPr>
                        <w:autoSpaceDE w:val="0"/>
                        <w:autoSpaceDN w:val="0"/>
                        <w:adjustRightInd w:val="0"/>
                        <w:spacing w:after="0" w:line="240" w:lineRule="auto"/>
                        <w:jc w:val="center"/>
                        <w:rPr>
                          <w:rFonts w:asciiTheme="majorHAnsi" w:eastAsia="Malgun Gothic Semilight" w:hAnsiTheme="majorHAnsi" w:cstheme="majorHAnsi"/>
                          <w:b/>
                          <w:color w:val="1F4E79" w:themeColor="accent1" w:themeShade="80"/>
                          <w:sz w:val="20"/>
                          <w:szCs w:val="44"/>
                          <w14:ligatures w14:val="none"/>
                        </w:rPr>
                      </w:pPr>
                    </w:p>
                    <w:p w14:paraId="50A91420" w14:textId="466C1028" w:rsidR="009A3742" w:rsidRDefault="009A3742" w:rsidP="009A3742">
                      <w:pPr>
                        <w:autoSpaceDE w:val="0"/>
                        <w:autoSpaceDN w:val="0"/>
                        <w:adjustRightInd w:val="0"/>
                        <w:spacing w:after="0" w:line="240" w:lineRule="auto"/>
                        <w:jc w:val="center"/>
                        <w:rPr>
                          <w:rFonts w:asciiTheme="majorHAnsi" w:eastAsia="Malgun Gothic Semilight" w:hAnsiTheme="majorHAnsi" w:cstheme="majorHAnsi"/>
                          <w:b/>
                          <w:color w:val="231F20"/>
                          <w:kern w:val="0"/>
                          <w:sz w:val="28"/>
                          <w:szCs w:val="32"/>
                          <w14:ligatures w14:val="none"/>
                          <w14:cntxtAlts w14:val="0"/>
                        </w:rPr>
                      </w:pPr>
                      <w:r>
                        <w:rPr>
                          <w:rFonts w:asciiTheme="majorHAnsi" w:eastAsia="Malgun Gothic Semilight" w:hAnsiTheme="majorHAnsi" w:cstheme="majorHAnsi"/>
                          <w:b/>
                          <w:color w:val="231F20"/>
                          <w:kern w:val="0"/>
                          <w:sz w:val="28"/>
                          <w:szCs w:val="32"/>
                          <w14:ligatures w14:val="none"/>
                          <w14:cntxtAlts w14:val="0"/>
                        </w:rPr>
                        <w:t xml:space="preserve">Presented by </w:t>
                      </w:r>
                      <w:r w:rsidR="00BE19B7" w:rsidRPr="00BE19B7">
                        <w:rPr>
                          <w:rFonts w:asciiTheme="majorHAnsi" w:eastAsia="Malgun Gothic Semilight" w:hAnsiTheme="majorHAnsi" w:cstheme="majorHAnsi"/>
                          <w:b/>
                          <w:color w:val="231F20"/>
                          <w:kern w:val="0"/>
                          <w:sz w:val="28"/>
                          <w:szCs w:val="32"/>
                          <w14:ligatures w14:val="none"/>
                          <w14:cntxtAlts w14:val="0"/>
                        </w:rPr>
                        <w:t>Jennifer White</w:t>
                      </w:r>
                    </w:p>
                    <w:p w14:paraId="0175E366" w14:textId="77777777" w:rsidR="009A3742" w:rsidRDefault="009A3742" w:rsidP="009A3742">
                      <w:pPr>
                        <w:autoSpaceDE w:val="0"/>
                        <w:autoSpaceDN w:val="0"/>
                        <w:adjustRightInd w:val="0"/>
                        <w:spacing w:after="0" w:line="240" w:lineRule="auto"/>
                        <w:jc w:val="center"/>
                        <w:rPr>
                          <w:rFonts w:asciiTheme="majorHAnsi" w:eastAsia="Malgun Gothic Semilight" w:hAnsiTheme="majorHAnsi" w:cstheme="majorHAnsi"/>
                          <w:b/>
                          <w:color w:val="1F4E79" w:themeColor="accent1" w:themeShade="80"/>
                          <w:szCs w:val="44"/>
                          <w14:ligatures w14:val="none"/>
                        </w:rPr>
                      </w:pPr>
                    </w:p>
                    <w:p w14:paraId="5C619A54" w14:textId="6233AF03" w:rsidR="00BE19B7" w:rsidRPr="00BE19B7" w:rsidRDefault="00BE19B7" w:rsidP="00BE19B7">
                      <w:pPr>
                        <w:autoSpaceDE w:val="0"/>
                        <w:autoSpaceDN w:val="0"/>
                        <w:adjustRightInd w:val="0"/>
                        <w:spacing w:after="0" w:line="240" w:lineRule="auto"/>
                        <w:jc w:val="center"/>
                        <w:rPr>
                          <w:rFonts w:asciiTheme="majorHAnsi" w:eastAsia="Malgun Gothic Semilight" w:hAnsiTheme="majorHAnsi" w:cstheme="majorHAnsi"/>
                          <w:color w:val="auto"/>
                          <w:kern w:val="0"/>
                          <w:sz w:val="24"/>
                          <w:szCs w:val="28"/>
                          <w14:ligatures w14:val="none"/>
                          <w14:cntxtAlts w14:val="0"/>
                        </w:rPr>
                      </w:pPr>
                      <w:r w:rsidRPr="00BE19B7">
                        <w:rPr>
                          <w:rFonts w:asciiTheme="majorHAnsi" w:eastAsia="Malgun Gothic Semilight" w:hAnsiTheme="majorHAnsi" w:cstheme="majorHAnsi"/>
                          <w:color w:val="auto"/>
                          <w:kern w:val="0"/>
                          <w:sz w:val="24"/>
                          <w:szCs w:val="28"/>
                          <w14:ligatures w14:val="none"/>
                          <w14:cntxtAlts w14:val="0"/>
                        </w:rPr>
                        <w:t xml:space="preserve">This training covers high and low-tech accommodations with a track record of success to address the issues on this list.  </w:t>
                      </w:r>
                    </w:p>
                    <w:p w14:paraId="3B65B12E" w14:textId="77777777" w:rsidR="00BE19B7" w:rsidRPr="00BE19B7" w:rsidRDefault="00BE19B7" w:rsidP="00BE19B7">
                      <w:pPr>
                        <w:autoSpaceDE w:val="0"/>
                        <w:autoSpaceDN w:val="0"/>
                        <w:adjustRightInd w:val="0"/>
                        <w:spacing w:after="0" w:line="240" w:lineRule="auto"/>
                        <w:jc w:val="center"/>
                        <w:rPr>
                          <w:rFonts w:asciiTheme="majorHAnsi" w:eastAsia="Malgun Gothic Semilight" w:hAnsiTheme="majorHAnsi" w:cstheme="majorHAnsi"/>
                          <w:color w:val="auto"/>
                          <w:kern w:val="0"/>
                          <w:sz w:val="22"/>
                          <w:szCs w:val="27"/>
                          <w14:ligatures w14:val="none"/>
                          <w14:cntxtAlts w14:val="0"/>
                        </w:rPr>
                      </w:pPr>
                    </w:p>
                    <w:p w14:paraId="2CF4F074" w14:textId="611606D7"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Learn new twists on low tech accommodations.  </w:t>
                      </w:r>
                    </w:p>
                    <w:p w14:paraId="68FA6691" w14:textId="21B8B356"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Review a wide range of newer high-tech accommodations available on smart screen technology (Note: training references tips and apps for Androids and MS Surface, but only demonstrates tips and apps built for an iPad) </w:t>
                      </w:r>
                    </w:p>
                    <w:p w14:paraId="158AEE56" w14:textId="56C6A030"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Review Apps as accommodation for your residents to gain independence. </w:t>
                      </w:r>
                    </w:p>
                    <w:p w14:paraId="63879609" w14:textId="1CFC2AFB"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View samples of video communication, video trainings </w:t>
                      </w:r>
                    </w:p>
                    <w:p w14:paraId="21D3165D" w14:textId="77777777" w:rsid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 Explore options for sequencing tools to build calendars, learn task steps, etc.</w:t>
                      </w:r>
                    </w:p>
                    <w:p w14:paraId="1EB13BFB" w14:textId="5B3D4B2D" w:rsidR="00BE19B7" w:rsidRPr="00BE19B7" w:rsidRDefault="00BE19B7" w:rsidP="00BE19B7">
                      <w:pPr>
                        <w:pStyle w:val="ListParagraph"/>
                        <w:numPr>
                          <w:ilvl w:val="0"/>
                          <w:numId w:val="4"/>
                        </w:numPr>
                        <w:autoSpaceDE w:val="0"/>
                        <w:autoSpaceDN w:val="0"/>
                        <w:adjustRightInd w:val="0"/>
                        <w:spacing w:after="0" w:line="240" w:lineRule="auto"/>
                        <w:rPr>
                          <w:rFonts w:asciiTheme="majorHAnsi" w:eastAsia="Malgun Gothic Semilight" w:hAnsiTheme="majorHAnsi" w:cstheme="majorHAnsi"/>
                          <w:color w:val="auto"/>
                          <w:kern w:val="0"/>
                          <w:sz w:val="22"/>
                          <w:szCs w:val="27"/>
                          <w14:ligatures w14:val="none"/>
                          <w14:cntxtAlts w14:val="0"/>
                        </w:rPr>
                      </w:pPr>
                      <w:r w:rsidRPr="00BE19B7">
                        <w:rPr>
                          <w:rFonts w:asciiTheme="majorHAnsi" w:eastAsia="Malgun Gothic Semilight" w:hAnsiTheme="majorHAnsi" w:cstheme="majorHAnsi"/>
                          <w:color w:val="auto"/>
                          <w:kern w:val="0"/>
                          <w:sz w:val="22"/>
                          <w:szCs w:val="27"/>
                          <w14:ligatures w14:val="none"/>
                          <w14:cntxtAlts w14:val="0"/>
                        </w:rPr>
                        <w:t xml:space="preserve"> Find free resources for help and shortcuts for Apple devices. </w:t>
                      </w:r>
                    </w:p>
                    <w:p w14:paraId="0730A4F7" w14:textId="77777777" w:rsidR="009A3742" w:rsidRDefault="009A3742" w:rsidP="00CA5776">
                      <w:pPr>
                        <w:pStyle w:val="Default"/>
                        <w:rPr>
                          <w:rFonts w:asciiTheme="majorHAnsi" w:hAnsiTheme="majorHAnsi" w:cstheme="majorHAnsi"/>
                          <w:color w:val="000000" w:themeColor="text1"/>
                          <w:sz w:val="22"/>
                          <w:szCs w:val="22"/>
                        </w:rPr>
                      </w:pPr>
                    </w:p>
                    <w:p w14:paraId="510FB98C" w14:textId="3DADAC36" w:rsidR="00BE19B7" w:rsidRPr="00B518C1" w:rsidRDefault="00BE19B7" w:rsidP="00BE19B7">
                      <w:pPr>
                        <w:spacing w:after="120"/>
                        <w:ind w:left="10" w:right="202" w:hanging="10"/>
                        <w:jc w:val="center"/>
                        <w:rPr>
                          <w:b/>
                          <w:bCs/>
                          <w:sz w:val="22"/>
                          <w:szCs w:val="22"/>
                        </w:rPr>
                      </w:pPr>
                      <w:r w:rsidRPr="00B518C1">
                        <w:rPr>
                          <w:rFonts w:eastAsia="Arial"/>
                          <w:b/>
                          <w:bCs/>
                          <w:sz w:val="24"/>
                          <w:szCs w:val="22"/>
                        </w:rPr>
                        <w:t xml:space="preserve">May </w:t>
                      </w:r>
                      <w:r w:rsidR="00B518C1" w:rsidRPr="00B518C1">
                        <w:rPr>
                          <w:rFonts w:eastAsia="Arial"/>
                          <w:b/>
                          <w:bCs/>
                          <w:sz w:val="24"/>
                          <w:szCs w:val="22"/>
                        </w:rPr>
                        <w:t>6</w:t>
                      </w:r>
                      <w:r w:rsidRPr="00B518C1">
                        <w:rPr>
                          <w:rFonts w:eastAsia="Arial"/>
                          <w:b/>
                          <w:bCs/>
                          <w:sz w:val="24"/>
                          <w:szCs w:val="22"/>
                          <w:vertAlign w:val="superscript"/>
                        </w:rPr>
                        <w:t>th</w:t>
                      </w:r>
                      <w:r w:rsidRPr="00B518C1">
                        <w:rPr>
                          <w:rFonts w:eastAsia="Arial"/>
                          <w:b/>
                          <w:bCs/>
                          <w:sz w:val="24"/>
                          <w:szCs w:val="22"/>
                        </w:rPr>
                        <w:t>, 2021 9AM</w:t>
                      </w:r>
                      <w:r w:rsidR="00B518C1" w:rsidRPr="00B518C1">
                        <w:rPr>
                          <w:rFonts w:eastAsia="Arial"/>
                          <w:b/>
                          <w:bCs/>
                          <w:sz w:val="24"/>
                          <w:szCs w:val="22"/>
                        </w:rPr>
                        <w:t xml:space="preserve"> </w:t>
                      </w:r>
                      <w:r w:rsidRPr="00B518C1">
                        <w:rPr>
                          <w:rFonts w:eastAsia="Arial"/>
                          <w:b/>
                          <w:bCs/>
                          <w:sz w:val="24"/>
                          <w:szCs w:val="22"/>
                        </w:rPr>
                        <w:t>-</w:t>
                      </w:r>
                      <w:r w:rsidR="00B518C1" w:rsidRPr="00B518C1">
                        <w:rPr>
                          <w:rFonts w:eastAsia="Arial"/>
                          <w:b/>
                          <w:bCs/>
                          <w:sz w:val="24"/>
                          <w:szCs w:val="22"/>
                        </w:rPr>
                        <w:t xml:space="preserve"> </w:t>
                      </w:r>
                      <w:r w:rsidRPr="00B518C1">
                        <w:rPr>
                          <w:rFonts w:eastAsia="Arial"/>
                          <w:b/>
                          <w:bCs/>
                          <w:sz w:val="24"/>
                          <w:szCs w:val="22"/>
                        </w:rPr>
                        <w:t>12PM:</w:t>
                      </w:r>
                    </w:p>
                    <w:p w14:paraId="12900993" w14:textId="0059A85A" w:rsidR="00BE19B7" w:rsidRPr="00B2057B" w:rsidRDefault="00B2057B" w:rsidP="00BE19B7">
                      <w:pPr>
                        <w:spacing w:after="120"/>
                        <w:ind w:right="202"/>
                        <w:jc w:val="center"/>
                        <w:rPr>
                          <w:sz w:val="20"/>
                          <w:szCs w:val="20"/>
                        </w:rPr>
                      </w:pPr>
                      <w:hyperlink r:id="rId14" w:history="1">
                        <w:r w:rsidRPr="00B2057B">
                          <w:rPr>
                            <w:rStyle w:val="Hyperlink"/>
                            <w:sz w:val="20"/>
                            <w:szCs w:val="20"/>
                          </w:rPr>
                          <w:t>https://www.eventbrite.com/e/assistive-technology-the-basics-and-beyond-may-6-tickets-150637457691</w:t>
                        </w:r>
                      </w:hyperlink>
                    </w:p>
                    <w:p w14:paraId="3DDFAF84" w14:textId="77777777" w:rsidR="00B2057B" w:rsidRDefault="00B2057B" w:rsidP="00B2057B">
                      <w:pPr>
                        <w:spacing w:after="120"/>
                        <w:ind w:right="202"/>
                        <w:jc w:val="center"/>
                        <w:rPr>
                          <w:rFonts w:eastAsia="Arial"/>
                          <w:b/>
                          <w:bCs/>
                          <w:sz w:val="24"/>
                          <w:szCs w:val="22"/>
                        </w:rPr>
                      </w:pPr>
                    </w:p>
                    <w:p w14:paraId="45E7D1E7" w14:textId="0A7822E7" w:rsidR="00BE19B7" w:rsidRPr="00BE19B7" w:rsidRDefault="00BE19B7" w:rsidP="00B2057B">
                      <w:pPr>
                        <w:spacing w:after="120"/>
                        <w:ind w:right="202"/>
                        <w:jc w:val="center"/>
                        <w:rPr>
                          <w:b/>
                          <w:bCs/>
                          <w:sz w:val="22"/>
                          <w:szCs w:val="22"/>
                        </w:rPr>
                      </w:pPr>
                      <w:r w:rsidRPr="00BE19B7">
                        <w:rPr>
                          <w:rFonts w:eastAsia="Arial"/>
                          <w:b/>
                          <w:bCs/>
                          <w:sz w:val="24"/>
                          <w:szCs w:val="22"/>
                        </w:rPr>
                        <w:t xml:space="preserve">May </w:t>
                      </w:r>
                      <w:r w:rsidR="00B518C1">
                        <w:rPr>
                          <w:rFonts w:eastAsia="Arial"/>
                          <w:b/>
                          <w:bCs/>
                          <w:sz w:val="24"/>
                          <w:szCs w:val="22"/>
                        </w:rPr>
                        <w:t>7</w:t>
                      </w:r>
                      <w:r w:rsidRPr="00BE19B7">
                        <w:rPr>
                          <w:rFonts w:eastAsia="Arial"/>
                          <w:b/>
                          <w:bCs/>
                          <w:sz w:val="24"/>
                          <w:szCs w:val="22"/>
                          <w:vertAlign w:val="superscript"/>
                        </w:rPr>
                        <w:t>th</w:t>
                      </w:r>
                      <w:r w:rsidRPr="00BE19B7">
                        <w:rPr>
                          <w:rFonts w:eastAsia="Arial"/>
                          <w:b/>
                          <w:bCs/>
                          <w:sz w:val="24"/>
                          <w:szCs w:val="22"/>
                        </w:rPr>
                        <w:t xml:space="preserve">, 2021 </w:t>
                      </w:r>
                      <w:r w:rsidR="00B518C1">
                        <w:rPr>
                          <w:rFonts w:eastAsia="Arial"/>
                          <w:b/>
                          <w:bCs/>
                          <w:sz w:val="24"/>
                          <w:szCs w:val="22"/>
                        </w:rPr>
                        <w:t xml:space="preserve">9AM </w:t>
                      </w:r>
                      <w:r w:rsidRPr="00BE19B7">
                        <w:rPr>
                          <w:rFonts w:eastAsia="Arial"/>
                          <w:b/>
                          <w:bCs/>
                          <w:sz w:val="24"/>
                          <w:szCs w:val="22"/>
                        </w:rPr>
                        <w:t>-</w:t>
                      </w:r>
                      <w:r w:rsidR="00B518C1">
                        <w:rPr>
                          <w:rFonts w:eastAsia="Arial"/>
                          <w:b/>
                          <w:bCs/>
                          <w:sz w:val="24"/>
                          <w:szCs w:val="22"/>
                        </w:rPr>
                        <w:t xml:space="preserve"> 12</w:t>
                      </w:r>
                      <w:r w:rsidRPr="00BE19B7">
                        <w:rPr>
                          <w:rFonts w:eastAsia="Arial"/>
                          <w:b/>
                          <w:bCs/>
                          <w:sz w:val="24"/>
                          <w:szCs w:val="22"/>
                        </w:rPr>
                        <w:t>PM:</w:t>
                      </w:r>
                    </w:p>
                    <w:p w14:paraId="5A00857B" w14:textId="1A7C9EC5" w:rsidR="00BE19B7" w:rsidRPr="009218E9" w:rsidRDefault="009218E9" w:rsidP="00BE19B7">
                      <w:pPr>
                        <w:spacing w:after="120"/>
                        <w:ind w:left="14" w:right="202" w:hanging="14"/>
                        <w:jc w:val="center"/>
                        <w:rPr>
                          <w:sz w:val="20"/>
                          <w:szCs w:val="20"/>
                        </w:rPr>
                      </w:pPr>
                      <w:hyperlink r:id="rId15" w:history="1">
                        <w:r w:rsidRPr="009218E9">
                          <w:rPr>
                            <w:rStyle w:val="Hyperlink"/>
                            <w:sz w:val="20"/>
                            <w:szCs w:val="20"/>
                          </w:rPr>
                          <w:t>https://www.eventbrite.com/e/assistive-technology-the-basics-and-beyond-may-7-tickets-150650633099</w:t>
                        </w:r>
                      </w:hyperlink>
                    </w:p>
                    <w:p w14:paraId="6F24854D" w14:textId="77777777" w:rsidR="009218E9" w:rsidRDefault="009218E9" w:rsidP="00BE19B7">
                      <w:pPr>
                        <w:spacing w:after="120"/>
                        <w:ind w:left="14" w:right="202" w:hanging="14"/>
                        <w:jc w:val="center"/>
                      </w:pPr>
                    </w:p>
                    <w:p w14:paraId="7FA9E967" w14:textId="33BF8BFC" w:rsidR="00BE19B7" w:rsidRPr="00BE19B7" w:rsidRDefault="00BE19B7" w:rsidP="00BE19B7">
                      <w:pPr>
                        <w:spacing w:after="120"/>
                        <w:ind w:left="14" w:right="202" w:hanging="14"/>
                        <w:jc w:val="center"/>
                        <w:rPr>
                          <w:b/>
                          <w:bCs/>
                          <w:sz w:val="22"/>
                          <w:szCs w:val="22"/>
                        </w:rPr>
                      </w:pPr>
                      <w:r w:rsidRPr="00BE19B7">
                        <w:rPr>
                          <w:rFonts w:eastAsia="Arial"/>
                          <w:b/>
                          <w:bCs/>
                          <w:sz w:val="24"/>
                          <w:szCs w:val="22"/>
                        </w:rPr>
                        <w:t xml:space="preserve">May </w:t>
                      </w:r>
                      <w:r w:rsidR="00B518C1">
                        <w:rPr>
                          <w:rFonts w:eastAsia="Arial"/>
                          <w:b/>
                          <w:bCs/>
                          <w:sz w:val="24"/>
                          <w:szCs w:val="22"/>
                        </w:rPr>
                        <w:t>14</w:t>
                      </w:r>
                      <w:r w:rsidRPr="00BE19B7">
                        <w:rPr>
                          <w:rFonts w:eastAsia="Arial"/>
                          <w:b/>
                          <w:bCs/>
                          <w:sz w:val="24"/>
                          <w:szCs w:val="22"/>
                          <w:vertAlign w:val="superscript"/>
                        </w:rPr>
                        <w:t>th</w:t>
                      </w:r>
                      <w:r w:rsidRPr="00BE19B7">
                        <w:rPr>
                          <w:rFonts w:eastAsia="Arial"/>
                          <w:b/>
                          <w:bCs/>
                          <w:sz w:val="24"/>
                          <w:szCs w:val="22"/>
                        </w:rPr>
                        <w:t xml:space="preserve">, 2021 </w:t>
                      </w:r>
                      <w:r w:rsidR="00B518C1">
                        <w:rPr>
                          <w:rFonts w:eastAsia="Arial"/>
                          <w:b/>
                          <w:bCs/>
                          <w:sz w:val="24"/>
                          <w:szCs w:val="22"/>
                        </w:rPr>
                        <w:t>9AM - 12</w:t>
                      </w:r>
                      <w:r w:rsidRPr="00BE19B7">
                        <w:rPr>
                          <w:rFonts w:eastAsia="Arial"/>
                          <w:b/>
                          <w:bCs/>
                          <w:sz w:val="24"/>
                          <w:szCs w:val="22"/>
                        </w:rPr>
                        <w:t xml:space="preserve">PM: </w:t>
                      </w:r>
                    </w:p>
                    <w:p w14:paraId="2E2872ED" w14:textId="30950004" w:rsidR="009218E9" w:rsidRDefault="009218E9" w:rsidP="009218E9">
                      <w:pPr>
                        <w:spacing w:after="295"/>
                        <w:ind w:left="10" w:right="201" w:hanging="10"/>
                        <w:jc w:val="center"/>
                        <w:rPr>
                          <w:sz w:val="20"/>
                          <w:szCs w:val="20"/>
                        </w:rPr>
                      </w:pPr>
                      <w:hyperlink r:id="rId16" w:history="1">
                        <w:r w:rsidRPr="009218E9">
                          <w:rPr>
                            <w:rStyle w:val="Hyperlink"/>
                            <w:sz w:val="20"/>
                            <w:szCs w:val="20"/>
                          </w:rPr>
                          <w:t>https://www.eventbrite.com/e/assistive-technology-the-basics-and-beyond-may-14-tickets-150651148641</w:t>
                        </w:r>
                      </w:hyperlink>
                    </w:p>
                    <w:p w14:paraId="5F2E6A39" w14:textId="77777777" w:rsidR="009218E9" w:rsidRPr="009218E9" w:rsidRDefault="009218E9" w:rsidP="009218E9">
                      <w:pPr>
                        <w:spacing w:after="295"/>
                        <w:ind w:left="10" w:right="201" w:hanging="10"/>
                        <w:jc w:val="center"/>
                        <w:rPr>
                          <w:sz w:val="8"/>
                          <w:szCs w:val="8"/>
                        </w:rPr>
                      </w:pPr>
                    </w:p>
                    <w:p w14:paraId="2FE47A95" w14:textId="77777777" w:rsidR="00BE19B7" w:rsidRDefault="00BE19B7" w:rsidP="00BE19B7">
                      <w:pPr>
                        <w:spacing w:after="195"/>
                        <w:ind w:right="201"/>
                        <w:jc w:val="center"/>
                      </w:pPr>
                      <w:r>
                        <w:rPr>
                          <w:rFonts w:eastAsia="Arial"/>
                          <w:b/>
                        </w:rPr>
                        <w:t xml:space="preserve">Please contact Wendy Einer if you have any questions. </w:t>
                      </w:r>
                    </w:p>
                    <w:p w14:paraId="6B3F6704" w14:textId="0CB67D0C" w:rsidR="00BE19B7" w:rsidRDefault="00BE19B7" w:rsidP="00BE19B7">
                      <w:pPr>
                        <w:spacing w:after="0"/>
                        <w:ind w:right="202"/>
                        <w:jc w:val="center"/>
                        <w:rPr>
                          <w:rFonts w:eastAsia="Arial"/>
                          <w:b/>
                          <w:sz w:val="20"/>
                        </w:rPr>
                      </w:pPr>
                      <w:r>
                        <w:rPr>
                          <w:rFonts w:eastAsia="Arial"/>
                          <w:b/>
                          <w:sz w:val="20"/>
                        </w:rPr>
                        <w:t xml:space="preserve">Email:  </w:t>
                      </w:r>
                      <w:r>
                        <w:rPr>
                          <w:rFonts w:eastAsia="Arial"/>
                          <w:b/>
                          <w:color w:val="0000FF"/>
                          <w:sz w:val="20"/>
                          <w:u w:val="single" w:color="0000FF"/>
                        </w:rPr>
                        <w:t>DSHSDLDDAPASRRHQ@dshs.wa.gov</w:t>
                      </w:r>
                      <w:r>
                        <w:rPr>
                          <w:rFonts w:eastAsia="Arial"/>
                          <w:b/>
                          <w:sz w:val="20"/>
                        </w:rPr>
                        <w:t xml:space="preserve"> </w:t>
                      </w:r>
                    </w:p>
                    <w:p w14:paraId="4FE7F798" w14:textId="111271F1" w:rsidR="00BE19B7" w:rsidRDefault="00BE19B7" w:rsidP="00BE19B7">
                      <w:pPr>
                        <w:spacing w:after="0"/>
                        <w:ind w:right="202"/>
                        <w:jc w:val="center"/>
                        <w:rPr>
                          <w:rFonts w:eastAsia="Arial"/>
                          <w:b/>
                          <w:sz w:val="20"/>
                        </w:rPr>
                      </w:pPr>
                    </w:p>
                    <w:p w14:paraId="7BD05E9F" w14:textId="77777777" w:rsidR="00BE19B7" w:rsidRPr="00BE19B7" w:rsidRDefault="00BE19B7" w:rsidP="00BE19B7">
                      <w:pPr>
                        <w:pStyle w:val="Default"/>
                        <w:jc w:val="center"/>
                        <w:rPr>
                          <w:color w:val="auto"/>
                          <w:sz w:val="20"/>
                          <w:szCs w:val="20"/>
                        </w:rPr>
                      </w:pPr>
                      <w:r w:rsidRPr="00BE19B7">
                        <w:rPr>
                          <w:rFonts w:eastAsia="Times New Roman"/>
                          <w:b/>
                          <w:color w:val="auto"/>
                          <w:sz w:val="20"/>
                          <w:szCs w:val="20"/>
                        </w:rPr>
                        <w:t>25 spots per class are available on a first come first served basis.</w:t>
                      </w:r>
                    </w:p>
                    <w:p w14:paraId="03CB067B" w14:textId="77777777" w:rsidR="00BE19B7" w:rsidRDefault="00BE19B7" w:rsidP="00BE19B7">
                      <w:pPr>
                        <w:spacing w:after="0" w:line="240" w:lineRule="auto"/>
                      </w:pPr>
                    </w:p>
                    <w:p w14:paraId="6AB8EE6A" w14:textId="77777777" w:rsidR="0083072F" w:rsidRPr="00CA5776" w:rsidRDefault="0083072F" w:rsidP="00CA5776">
                      <w:pPr>
                        <w:pStyle w:val="Default"/>
                        <w:rPr>
                          <w:rFonts w:asciiTheme="majorHAnsi" w:hAnsiTheme="majorHAnsi" w:cstheme="majorHAnsi"/>
                          <w:color w:val="000000" w:themeColor="text1"/>
                          <w:sz w:val="22"/>
                          <w:szCs w:val="22"/>
                        </w:rPr>
                      </w:pPr>
                    </w:p>
                  </w:txbxContent>
                </v:textbox>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49536" behindDoc="0" locked="0" layoutInCell="1" allowOverlap="1" wp14:anchorId="03AA19BB" wp14:editId="4558D837">
                <wp:simplePos x="0" y="0"/>
                <wp:positionH relativeFrom="margin">
                  <wp:align>right</wp:align>
                </wp:positionH>
                <wp:positionV relativeFrom="paragraph">
                  <wp:posOffset>384810</wp:posOffset>
                </wp:positionV>
                <wp:extent cx="6808470" cy="4572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4572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E58BAFC" w14:textId="77777777" w:rsidR="00BE19B7" w:rsidRDefault="00BE19B7" w:rsidP="00BE19B7">
                            <w:pPr>
                              <w:pStyle w:val="msoaccenttext2"/>
                              <w:widowControl w:val="0"/>
                              <w:jc w:val="center"/>
                              <w:rPr>
                                <w:sz w:val="22"/>
                                <w:szCs w:val="22"/>
                                <w14:ligatures w14:val="none"/>
                              </w:rPr>
                            </w:pPr>
                          </w:p>
                          <w:p w14:paraId="7AB92E55" w14:textId="5D3A2DD9" w:rsidR="00BE19B7" w:rsidRPr="00BE19B7" w:rsidRDefault="00BE19B7" w:rsidP="00BE19B7">
                            <w:pPr>
                              <w:pStyle w:val="msoaccenttext2"/>
                              <w:widowControl w:val="0"/>
                              <w:jc w:val="center"/>
                              <w:rPr>
                                <w:sz w:val="22"/>
                                <w:szCs w:val="22"/>
                                <w14:ligatures w14:val="none"/>
                              </w:rPr>
                            </w:pPr>
                            <w:r w:rsidRPr="00BE19B7">
                              <w:rPr>
                                <w:sz w:val="22"/>
                                <w:szCs w:val="22"/>
                                <w14:ligatures w14:val="none"/>
                              </w:rPr>
                              <w:t xml:space="preserve">May </w:t>
                            </w:r>
                            <w:r w:rsidR="00B518C1">
                              <w:rPr>
                                <w:sz w:val="22"/>
                                <w:szCs w:val="22"/>
                                <w14:ligatures w14:val="none"/>
                              </w:rPr>
                              <w:t>6</w:t>
                            </w:r>
                            <w:r w:rsidRPr="00BE19B7">
                              <w:rPr>
                                <w:sz w:val="22"/>
                                <w:szCs w:val="22"/>
                                <w14:ligatures w14:val="none"/>
                              </w:rPr>
                              <w:t xml:space="preserve">, 2021 @ 9 AM to 12 PM,     May </w:t>
                            </w:r>
                            <w:r w:rsidR="00B518C1">
                              <w:rPr>
                                <w:sz w:val="22"/>
                                <w:szCs w:val="22"/>
                                <w14:ligatures w14:val="none"/>
                              </w:rPr>
                              <w:t>7</w:t>
                            </w:r>
                            <w:r w:rsidRPr="00BE19B7">
                              <w:rPr>
                                <w:sz w:val="22"/>
                                <w:szCs w:val="22"/>
                                <w14:ligatures w14:val="none"/>
                              </w:rPr>
                              <w:t xml:space="preserve">, 2021 @ </w:t>
                            </w:r>
                            <w:r w:rsidR="00B518C1">
                              <w:rPr>
                                <w:sz w:val="22"/>
                                <w:szCs w:val="22"/>
                                <w14:ligatures w14:val="none"/>
                              </w:rPr>
                              <w:t>9 AM</w:t>
                            </w:r>
                            <w:r w:rsidRPr="00BE19B7">
                              <w:rPr>
                                <w:sz w:val="22"/>
                                <w:szCs w:val="22"/>
                                <w14:ligatures w14:val="none"/>
                              </w:rPr>
                              <w:t xml:space="preserve"> to </w:t>
                            </w:r>
                            <w:r w:rsidR="00B518C1">
                              <w:rPr>
                                <w:sz w:val="22"/>
                                <w:szCs w:val="22"/>
                                <w14:ligatures w14:val="none"/>
                              </w:rPr>
                              <w:t>12</w:t>
                            </w:r>
                            <w:r w:rsidRPr="00BE19B7">
                              <w:rPr>
                                <w:sz w:val="22"/>
                                <w:szCs w:val="22"/>
                                <w14:ligatures w14:val="none"/>
                              </w:rPr>
                              <w:t xml:space="preserve"> PM,      May 1</w:t>
                            </w:r>
                            <w:r w:rsidR="00B518C1">
                              <w:rPr>
                                <w:sz w:val="22"/>
                                <w:szCs w:val="22"/>
                                <w14:ligatures w14:val="none"/>
                              </w:rPr>
                              <w:t>4</w:t>
                            </w:r>
                            <w:r w:rsidRPr="00BE19B7">
                              <w:rPr>
                                <w:sz w:val="22"/>
                                <w:szCs w:val="22"/>
                                <w14:ligatures w14:val="none"/>
                              </w:rPr>
                              <w:t xml:space="preserve">, 2021 @ </w:t>
                            </w:r>
                            <w:r w:rsidR="00B518C1">
                              <w:rPr>
                                <w:sz w:val="22"/>
                                <w:szCs w:val="22"/>
                                <w14:ligatures w14:val="none"/>
                              </w:rPr>
                              <w:t xml:space="preserve">9 AM to 12 </w:t>
                            </w:r>
                            <w:r w:rsidRPr="00BE19B7">
                              <w:rPr>
                                <w:sz w:val="22"/>
                                <w:szCs w:val="22"/>
                                <w14:ligatures w14:val="none"/>
                              </w:rPr>
                              <w:t>PM</w:t>
                            </w:r>
                          </w:p>
                          <w:p w14:paraId="7B7780C4" w14:textId="426A151F" w:rsidR="00635097" w:rsidRPr="00BE19B7" w:rsidRDefault="00635097" w:rsidP="00BE19B7">
                            <w:pPr>
                              <w:pStyle w:val="msoaccenttext2"/>
                              <w:widowControl w:val="0"/>
                              <w:jc w:val="center"/>
                              <w:rPr>
                                <w:sz w:val="22"/>
                                <w:szCs w:val="22"/>
                                <w14:ligatures w14:val="none"/>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A19BB" id="Text Box 5" o:spid="_x0000_s1029" type="#_x0000_t202" style="position:absolute;margin-left:484.9pt;margin-top:30.3pt;width:536.1pt;height:36pt;z-index:2516495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" fillcolor="#607c06" stroked="f" strokecolor="#2a5580" strokeweight=".5pt">
                <v:shadow color="#111"/>
                <v:textbox inset=",0,0,0">
                  <w:txbxContent>
                    <w:p w14:paraId="1E58BAFC" w14:textId="77777777" w:rsidR="00BE19B7" w:rsidRDefault="00BE19B7" w:rsidP="00BE19B7">
                      <w:pPr>
                        <w:pStyle w:val="msoaccenttext2"/>
                        <w:widowControl w:val="0"/>
                        <w:jc w:val="center"/>
                        <w:rPr>
                          <w:sz w:val="22"/>
                          <w:szCs w:val="22"/>
                          <w14:ligatures w14:val="none"/>
                        </w:rPr>
                      </w:pPr>
                    </w:p>
                    <w:p w14:paraId="7AB92E55" w14:textId="5D3A2DD9" w:rsidR="00BE19B7" w:rsidRPr="00BE19B7" w:rsidRDefault="00BE19B7" w:rsidP="00BE19B7">
                      <w:pPr>
                        <w:pStyle w:val="msoaccenttext2"/>
                        <w:widowControl w:val="0"/>
                        <w:jc w:val="center"/>
                        <w:rPr>
                          <w:sz w:val="22"/>
                          <w:szCs w:val="22"/>
                          <w14:ligatures w14:val="none"/>
                        </w:rPr>
                      </w:pPr>
                      <w:r w:rsidRPr="00BE19B7">
                        <w:rPr>
                          <w:sz w:val="22"/>
                          <w:szCs w:val="22"/>
                          <w14:ligatures w14:val="none"/>
                        </w:rPr>
                        <w:t xml:space="preserve">May </w:t>
                      </w:r>
                      <w:r w:rsidR="00B518C1">
                        <w:rPr>
                          <w:sz w:val="22"/>
                          <w:szCs w:val="22"/>
                          <w14:ligatures w14:val="none"/>
                        </w:rPr>
                        <w:t>6</w:t>
                      </w:r>
                      <w:r w:rsidRPr="00BE19B7">
                        <w:rPr>
                          <w:sz w:val="22"/>
                          <w:szCs w:val="22"/>
                          <w14:ligatures w14:val="none"/>
                        </w:rPr>
                        <w:t xml:space="preserve">, 2021 @ 9 AM to 12 </w:t>
                      </w:r>
                      <w:proofErr w:type="gramStart"/>
                      <w:r w:rsidRPr="00BE19B7">
                        <w:rPr>
                          <w:sz w:val="22"/>
                          <w:szCs w:val="22"/>
                          <w14:ligatures w14:val="none"/>
                        </w:rPr>
                        <w:t xml:space="preserve">PM,   </w:t>
                      </w:r>
                      <w:proofErr w:type="gramEnd"/>
                      <w:r w:rsidRPr="00BE19B7">
                        <w:rPr>
                          <w:sz w:val="22"/>
                          <w:szCs w:val="22"/>
                          <w14:ligatures w14:val="none"/>
                        </w:rPr>
                        <w:t xml:space="preserve">  May </w:t>
                      </w:r>
                      <w:r w:rsidR="00B518C1">
                        <w:rPr>
                          <w:sz w:val="22"/>
                          <w:szCs w:val="22"/>
                          <w14:ligatures w14:val="none"/>
                        </w:rPr>
                        <w:t>7</w:t>
                      </w:r>
                      <w:r w:rsidRPr="00BE19B7">
                        <w:rPr>
                          <w:sz w:val="22"/>
                          <w:szCs w:val="22"/>
                          <w14:ligatures w14:val="none"/>
                        </w:rPr>
                        <w:t xml:space="preserve">, 2021 @ </w:t>
                      </w:r>
                      <w:r w:rsidR="00B518C1">
                        <w:rPr>
                          <w:sz w:val="22"/>
                          <w:szCs w:val="22"/>
                          <w14:ligatures w14:val="none"/>
                        </w:rPr>
                        <w:t>9 AM</w:t>
                      </w:r>
                      <w:r w:rsidRPr="00BE19B7">
                        <w:rPr>
                          <w:sz w:val="22"/>
                          <w:szCs w:val="22"/>
                          <w14:ligatures w14:val="none"/>
                        </w:rPr>
                        <w:t xml:space="preserve"> to </w:t>
                      </w:r>
                      <w:r w:rsidR="00B518C1">
                        <w:rPr>
                          <w:sz w:val="22"/>
                          <w:szCs w:val="22"/>
                          <w14:ligatures w14:val="none"/>
                        </w:rPr>
                        <w:t>12</w:t>
                      </w:r>
                      <w:r w:rsidRPr="00BE19B7">
                        <w:rPr>
                          <w:sz w:val="22"/>
                          <w:szCs w:val="22"/>
                          <w14:ligatures w14:val="none"/>
                        </w:rPr>
                        <w:t xml:space="preserve"> PM,      May 1</w:t>
                      </w:r>
                      <w:r w:rsidR="00B518C1">
                        <w:rPr>
                          <w:sz w:val="22"/>
                          <w:szCs w:val="22"/>
                          <w14:ligatures w14:val="none"/>
                        </w:rPr>
                        <w:t>4</w:t>
                      </w:r>
                      <w:r w:rsidRPr="00BE19B7">
                        <w:rPr>
                          <w:sz w:val="22"/>
                          <w:szCs w:val="22"/>
                          <w14:ligatures w14:val="none"/>
                        </w:rPr>
                        <w:t xml:space="preserve">, 2021 @ </w:t>
                      </w:r>
                      <w:r w:rsidR="00B518C1">
                        <w:rPr>
                          <w:sz w:val="22"/>
                          <w:szCs w:val="22"/>
                          <w14:ligatures w14:val="none"/>
                        </w:rPr>
                        <w:t xml:space="preserve">9 AM to 12 </w:t>
                      </w:r>
                      <w:r w:rsidRPr="00BE19B7">
                        <w:rPr>
                          <w:sz w:val="22"/>
                          <w:szCs w:val="22"/>
                          <w14:ligatures w14:val="none"/>
                        </w:rPr>
                        <w:t>PM</w:t>
                      </w:r>
                    </w:p>
                    <w:p w14:paraId="7B7780C4" w14:textId="426A151F" w:rsidR="00635097" w:rsidRPr="00BE19B7" w:rsidRDefault="00635097" w:rsidP="00BE19B7">
                      <w:pPr>
                        <w:pStyle w:val="msoaccenttext2"/>
                        <w:widowControl w:val="0"/>
                        <w:jc w:val="center"/>
                        <w:rPr>
                          <w:sz w:val="22"/>
                          <w:szCs w:val="22"/>
                          <w14:ligatures w14:val="none"/>
                        </w:rPr>
                      </w:pPr>
                    </w:p>
                  </w:txbxContent>
                </v:textbox>
                <w10:wrap anchorx="margin"/>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20CC7"/>
    <w:multiLevelType w:val="hybridMultilevel"/>
    <w:tmpl w:val="C87E41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E780FC4"/>
    <w:multiLevelType w:val="multilevel"/>
    <w:tmpl w:val="F8CA0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11012"/>
    <w:rsid w:val="00091BF5"/>
    <w:rsid w:val="00091C32"/>
    <w:rsid w:val="000A7DC8"/>
    <w:rsid w:val="000B1F08"/>
    <w:rsid w:val="000F4EF8"/>
    <w:rsid w:val="001104B9"/>
    <w:rsid w:val="00150651"/>
    <w:rsid w:val="00157E7E"/>
    <w:rsid w:val="00166791"/>
    <w:rsid w:val="001D643D"/>
    <w:rsid w:val="001E1EB2"/>
    <w:rsid w:val="001E37C9"/>
    <w:rsid w:val="001E3B8F"/>
    <w:rsid w:val="00255A6F"/>
    <w:rsid w:val="00275171"/>
    <w:rsid w:val="002C65AD"/>
    <w:rsid w:val="002E26AA"/>
    <w:rsid w:val="002F4B32"/>
    <w:rsid w:val="002F72C1"/>
    <w:rsid w:val="00311DA0"/>
    <w:rsid w:val="00333F60"/>
    <w:rsid w:val="003473BF"/>
    <w:rsid w:val="003579E7"/>
    <w:rsid w:val="00392A2A"/>
    <w:rsid w:val="003A346D"/>
    <w:rsid w:val="003D3474"/>
    <w:rsid w:val="003E50F9"/>
    <w:rsid w:val="003E6EB7"/>
    <w:rsid w:val="0040226C"/>
    <w:rsid w:val="00431AD7"/>
    <w:rsid w:val="0043691A"/>
    <w:rsid w:val="00474997"/>
    <w:rsid w:val="00477BC4"/>
    <w:rsid w:val="004A1C78"/>
    <w:rsid w:val="004B61BD"/>
    <w:rsid w:val="004E089A"/>
    <w:rsid w:val="004F3B60"/>
    <w:rsid w:val="005041A4"/>
    <w:rsid w:val="00514AC5"/>
    <w:rsid w:val="00527D22"/>
    <w:rsid w:val="00541860"/>
    <w:rsid w:val="00564EC3"/>
    <w:rsid w:val="00574CF2"/>
    <w:rsid w:val="00577D17"/>
    <w:rsid w:val="00577FCB"/>
    <w:rsid w:val="00597FB2"/>
    <w:rsid w:val="005B5193"/>
    <w:rsid w:val="005C7CF0"/>
    <w:rsid w:val="005D1316"/>
    <w:rsid w:val="005E0322"/>
    <w:rsid w:val="00604142"/>
    <w:rsid w:val="00635097"/>
    <w:rsid w:val="00643128"/>
    <w:rsid w:val="0066314B"/>
    <w:rsid w:val="00673A5D"/>
    <w:rsid w:val="00684257"/>
    <w:rsid w:val="006A24A3"/>
    <w:rsid w:val="006A2AA2"/>
    <w:rsid w:val="006B50E8"/>
    <w:rsid w:val="006C5A83"/>
    <w:rsid w:val="006E6666"/>
    <w:rsid w:val="006F3650"/>
    <w:rsid w:val="00700821"/>
    <w:rsid w:val="0077430A"/>
    <w:rsid w:val="007A0829"/>
    <w:rsid w:val="007C7FD6"/>
    <w:rsid w:val="007F1291"/>
    <w:rsid w:val="00830635"/>
    <w:rsid w:val="0083072F"/>
    <w:rsid w:val="00834F51"/>
    <w:rsid w:val="00857D79"/>
    <w:rsid w:val="008664C7"/>
    <w:rsid w:val="0087069D"/>
    <w:rsid w:val="00870FB0"/>
    <w:rsid w:val="008B0D4A"/>
    <w:rsid w:val="008E215E"/>
    <w:rsid w:val="008F4389"/>
    <w:rsid w:val="00900F37"/>
    <w:rsid w:val="009218E9"/>
    <w:rsid w:val="009412A3"/>
    <w:rsid w:val="009479E9"/>
    <w:rsid w:val="00967980"/>
    <w:rsid w:val="009A3742"/>
    <w:rsid w:val="009B3A39"/>
    <w:rsid w:val="00A116BD"/>
    <w:rsid w:val="00A4288F"/>
    <w:rsid w:val="00A44648"/>
    <w:rsid w:val="00A655D2"/>
    <w:rsid w:val="00A67644"/>
    <w:rsid w:val="00AE19FF"/>
    <w:rsid w:val="00AF2B39"/>
    <w:rsid w:val="00B06A43"/>
    <w:rsid w:val="00B144CC"/>
    <w:rsid w:val="00B1521B"/>
    <w:rsid w:val="00B157E1"/>
    <w:rsid w:val="00B15D56"/>
    <w:rsid w:val="00B2057B"/>
    <w:rsid w:val="00B518C1"/>
    <w:rsid w:val="00B92386"/>
    <w:rsid w:val="00B9554D"/>
    <w:rsid w:val="00BA3C18"/>
    <w:rsid w:val="00BB338A"/>
    <w:rsid w:val="00BB6D83"/>
    <w:rsid w:val="00BD4107"/>
    <w:rsid w:val="00BE19B7"/>
    <w:rsid w:val="00C02B45"/>
    <w:rsid w:val="00C04B74"/>
    <w:rsid w:val="00C05C30"/>
    <w:rsid w:val="00C31101"/>
    <w:rsid w:val="00C46262"/>
    <w:rsid w:val="00C703E9"/>
    <w:rsid w:val="00CA5776"/>
    <w:rsid w:val="00CC4C5A"/>
    <w:rsid w:val="00D135E7"/>
    <w:rsid w:val="00D23E3F"/>
    <w:rsid w:val="00D355B7"/>
    <w:rsid w:val="00D521AD"/>
    <w:rsid w:val="00D75249"/>
    <w:rsid w:val="00DB14C9"/>
    <w:rsid w:val="00DE7769"/>
    <w:rsid w:val="00E22C4A"/>
    <w:rsid w:val="00E47F71"/>
    <w:rsid w:val="00E6243E"/>
    <w:rsid w:val="00E62911"/>
    <w:rsid w:val="00E717D6"/>
    <w:rsid w:val="00EB10F0"/>
    <w:rsid w:val="00EE1A1E"/>
    <w:rsid w:val="00EF36A6"/>
    <w:rsid w:val="00F135F6"/>
    <w:rsid w:val="00F3467E"/>
    <w:rsid w:val="00F44D13"/>
    <w:rsid w:val="00F6032E"/>
    <w:rsid w:val="00F83ED9"/>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 w:type="character" w:customStyle="1" w:styleId="UnresolvedMention">
    <w:name w:val="Unresolved Mention"/>
    <w:basedOn w:val="DefaultParagraphFont"/>
    <w:uiPriority w:val="99"/>
    <w:semiHidden/>
    <w:unhideWhenUsed/>
    <w:rsid w:val="00150651"/>
    <w:rPr>
      <w:color w:val="808080"/>
      <w:shd w:val="clear" w:color="auto" w:fill="E6E6E6"/>
    </w:rPr>
  </w:style>
  <w:style w:type="paragraph" w:customStyle="1" w:styleId="Default">
    <w:name w:val="Default"/>
    <w:rsid w:val="00CA577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1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5024">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471294664">
      <w:bodyDiv w:val="1"/>
      <w:marLeft w:val="0"/>
      <w:marRight w:val="0"/>
      <w:marTop w:val="0"/>
      <w:marBottom w:val="0"/>
      <w:divBdr>
        <w:top w:val="none" w:sz="0" w:space="0" w:color="auto"/>
        <w:left w:val="none" w:sz="0" w:space="0" w:color="auto"/>
        <w:bottom w:val="none" w:sz="0" w:space="0" w:color="auto"/>
        <w:right w:val="none" w:sz="0" w:space="0" w:color="auto"/>
      </w:divBdr>
    </w:div>
    <w:div w:id="537745965">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294292312">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843275117">
      <w:bodyDiv w:val="1"/>
      <w:marLeft w:val="0"/>
      <w:marRight w:val="0"/>
      <w:marTop w:val="0"/>
      <w:marBottom w:val="0"/>
      <w:divBdr>
        <w:top w:val="none" w:sz="0" w:space="0" w:color="auto"/>
        <w:left w:val="none" w:sz="0" w:space="0" w:color="auto"/>
        <w:bottom w:val="none" w:sz="0" w:space="0" w:color="auto"/>
        <w:right w:val="none" w:sz="0" w:space="0" w:color="auto"/>
      </w:divBdr>
    </w:div>
    <w:div w:id="1884095533">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m/e/assistive-technology-the-basics-and-beyond-may-14-tickets-15065114864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m/e/assistive-technology-the-basics-and-beyond-may-7-tickets-15065063309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ventbrite.com/e/assistive-technology-the-basics-and-beyond-may-14-tickets-1506511486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e/assistive-technology-the-basics-and-beyond-may-6-tickets-150637457691" TargetMode="External"/><Relationship Id="rId5" Type="http://schemas.openxmlformats.org/officeDocument/2006/relationships/styles" Target="styles.xml"/><Relationship Id="rId15" Type="http://schemas.openxmlformats.org/officeDocument/2006/relationships/hyperlink" Target="https://www.eventbrite.com/e/assistive-technology-the-basics-and-beyond-may-7-tickets-150650633099" TargetMode="External"/><Relationship Id="rId10"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eventbrite.com/e/assistive-technology-the-basics-and-beyond-may-6-tickets-150637457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932C9-912A-4B82-9A41-5407A8247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B04C67-C9AC-4A48-AE60-E795C58AA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Herke, Lisa (DSHS/ALTSA/RCS)</cp:lastModifiedBy>
  <cp:revision>2</cp:revision>
  <cp:lastPrinted>2018-09-19T21:44:00Z</cp:lastPrinted>
  <dcterms:created xsi:type="dcterms:W3CDTF">2021-04-23T16:37:00Z</dcterms:created>
  <dcterms:modified xsi:type="dcterms:W3CDTF">2021-04-23T16:37:00Z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