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073C" w:rsidRDefault="0043073C"/>
    <w:p w:rsidR="00653471" w:rsidRDefault="00044C84">
      <w:r>
        <w:t xml:space="preserve">Dear </w:t>
      </w:r>
      <w:r w:rsidR="00291695" w:rsidRPr="00291695">
        <w:t>Representative XX/Senator XX:</w:t>
      </w:r>
    </w:p>
    <w:p w:rsidR="00291695" w:rsidRDefault="00291695" w:rsidP="00291695">
      <w:bookmarkStart w:id="0" w:name="_GoBack"/>
      <w:bookmarkEnd w:id="0"/>
      <w:r>
        <w:t>My name is (First and last name) and I work for (Community Name) located in (City name). I’m writing you today to ask for your help in supporting Washington’s low-income senior</w:t>
      </w:r>
      <w:r w:rsidR="00817D62">
        <w:t>s</w:t>
      </w:r>
      <w:r>
        <w:t xml:space="preserve">. </w:t>
      </w:r>
    </w:p>
    <w:p w:rsidR="00291695" w:rsidRDefault="00291695" w:rsidP="00291695">
      <w:r>
        <w:t xml:space="preserve">As an assisted living provider we help seniors in our community by assisting with activities of daily living, </w:t>
      </w:r>
      <w:r w:rsidR="00817D62">
        <w:t>personal care, medication management, memory support while also offering</w:t>
      </w:r>
      <w:r>
        <w:t xml:space="preserve"> opportunities for social engagement</w:t>
      </w:r>
      <w:r w:rsidR="00817D62">
        <w:t xml:space="preserve"> all</w:t>
      </w:r>
      <w:r>
        <w:t xml:space="preserve"> while </w:t>
      </w:r>
      <w:r w:rsidR="00817D62">
        <w:t>living</w:t>
      </w:r>
      <w:r>
        <w:t xml:space="preserve"> in a home-like setting. </w:t>
      </w:r>
      <w:r w:rsidR="00817D62">
        <w:t>I</w:t>
      </w:r>
      <w:r>
        <w:t>t is our mission to care for all senior</w:t>
      </w:r>
      <w:r w:rsidR="00817D62">
        <w:t>s</w:t>
      </w:r>
      <w:r>
        <w:t xml:space="preserve"> we serve</w:t>
      </w:r>
      <w:r w:rsidR="00817D62">
        <w:t>,</w:t>
      </w:r>
      <w:r>
        <w:t xml:space="preserve"> </w:t>
      </w:r>
      <w:r w:rsidR="00817D62">
        <w:t>including i</w:t>
      </w:r>
      <w:r>
        <w:t xml:space="preserve">ndividuals who rely on Medicaid to access these </w:t>
      </w:r>
      <w:r w:rsidR="00817D62">
        <w:t xml:space="preserve">important </w:t>
      </w:r>
      <w:r>
        <w:t xml:space="preserve">services. As with most other Medicaid providers around the state, it is a daily struggle for our community to survive on the current </w:t>
      </w:r>
      <w:r w:rsidR="00817D62">
        <w:t xml:space="preserve">Medicaid </w:t>
      </w:r>
      <w:r>
        <w:t xml:space="preserve">rates, which </w:t>
      </w:r>
      <w:r w:rsidR="00817D62">
        <w:t xml:space="preserve">have remained relatively flat for the past 10 years and </w:t>
      </w:r>
      <w:r>
        <w:t xml:space="preserve">average </w:t>
      </w:r>
      <w:r w:rsidR="00817D62">
        <w:t>approximately</w:t>
      </w:r>
      <w:r>
        <w:t xml:space="preserve"> $78 per day. </w:t>
      </w:r>
    </w:p>
    <w:p w:rsidR="007E3814" w:rsidRDefault="00291695" w:rsidP="00291695">
      <w:r>
        <w:t xml:space="preserve">Last session the legislature recognized the challenges we face and passed HB2515 which implemented a new data-driven methodology for determining </w:t>
      </w:r>
      <w:r w:rsidR="00817D62">
        <w:t xml:space="preserve">assisted </w:t>
      </w:r>
      <w:r>
        <w:t xml:space="preserve">living Medicaid rates. It is now up to the legislature to fund the methodology. It is imperative the new methodology is funded at a significant level this session so we can continue to </w:t>
      </w:r>
      <w:r w:rsidR="00817D62">
        <w:t xml:space="preserve">provide care and service to </w:t>
      </w:r>
      <w:r>
        <w:t xml:space="preserve">support low-income seniors in </w:t>
      </w:r>
      <w:r w:rsidR="00817D62">
        <w:t>our community</w:t>
      </w:r>
      <w:r>
        <w:t xml:space="preserve">. </w:t>
      </w:r>
      <w:r w:rsidR="00817D62">
        <w:t xml:space="preserve">Without meaningful increase, we will need to further restrict low income senior access or risk closing our doors altogether.  </w:t>
      </w:r>
    </w:p>
    <w:p w:rsidR="007E3814" w:rsidRDefault="007E3814" w:rsidP="00291695">
      <w:r w:rsidRPr="007E3814">
        <w:t>Please preserve low income access to assisted living services and support funding for the clients we serve.</w:t>
      </w:r>
    </w:p>
    <w:p w:rsidR="007E3814" w:rsidRDefault="007E3814" w:rsidP="00291695">
      <w:r>
        <w:t>When your schedule allows, I invite</w:t>
      </w:r>
      <w:r w:rsidRPr="007E3814">
        <w:t xml:space="preserve"> you to visit our community so you can see first-hand the vital role we play in our states long-term care continuum. I’m also happy to help inform or answer any questions you have. </w:t>
      </w:r>
    </w:p>
    <w:p w:rsidR="007E3814" w:rsidRDefault="007E3814" w:rsidP="00291695">
      <w:r w:rsidRPr="007E3814">
        <w:t xml:space="preserve">I appreciate all the work you do for the residents in your district. </w:t>
      </w:r>
    </w:p>
    <w:p w:rsidR="007E3814" w:rsidRDefault="007E3814" w:rsidP="00291695">
      <w:r w:rsidRPr="007E3814">
        <w:t>Thank you.</w:t>
      </w:r>
    </w:p>
    <w:sectPr w:rsidR="007E38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C84"/>
    <w:rsid w:val="00044C84"/>
    <w:rsid w:val="00073B95"/>
    <w:rsid w:val="00291695"/>
    <w:rsid w:val="0032535C"/>
    <w:rsid w:val="0043073C"/>
    <w:rsid w:val="005C2004"/>
    <w:rsid w:val="00647A58"/>
    <w:rsid w:val="00653471"/>
    <w:rsid w:val="00673148"/>
    <w:rsid w:val="00730432"/>
    <w:rsid w:val="00741FCA"/>
    <w:rsid w:val="007E3814"/>
    <w:rsid w:val="00817D62"/>
    <w:rsid w:val="00A03463"/>
    <w:rsid w:val="00B820EC"/>
    <w:rsid w:val="00CF2D9A"/>
    <w:rsid w:val="00E2387E"/>
    <w:rsid w:val="00F3618F"/>
    <w:rsid w:val="00F70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F6393FA-306C-455F-AD16-EEF097063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LeadingAgeWA6</dc:creator>
  <cp:lastModifiedBy>LeadingAgeWA</cp:lastModifiedBy>
  <cp:revision>2</cp:revision>
  <dcterms:created xsi:type="dcterms:W3CDTF">2019-01-10T19:31:00Z</dcterms:created>
  <dcterms:modified xsi:type="dcterms:W3CDTF">2019-01-10T19:31:00Z</dcterms:modified>
</cp:coreProperties>
</file>